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FA" w:rsidRPr="003264EC" w:rsidRDefault="009C05FA" w:rsidP="009C05FA">
      <w:pPr>
        <w:pStyle w:val="BodyText"/>
        <w:jc w:val="center"/>
        <w:rPr>
          <w:sz w:val="28"/>
          <w:lang w:val="it-IT"/>
        </w:rPr>
      </w:pPr>
      <w:r w:rsidRPr="003264EC">
        <w:rPr>
          <w:sz w:val="28"/>
          <w:lang w:val="it-IT"/>
        </w:rPr>
        <w:t xml:space="preserve">ANALISIS PENGARUH MOTIVASI, GAYA KEPEMIMPINAN, DAN BUDAYA ORGANISASI TERHADAP KINERJA KARYAWAN </w:t>
      </w:r>
    </w:p>
    <w:p w:rsidR="00034257" w:rsidRPr="003264EC" w:rsidRDefault="009C05FA" w:rsidP="009C05FA">
      <w:pPr>
        <w:pStyle w:val="BodyText"/>
        <w:jc w:val="center"/>
        <w:rPr>
          <w:lang w:val="it-IT"/>
        </w:rPr>
      </w:pPr>
      <w:r w:rsidRPr="003264EC">
        <w:rPr>
          <w:sz w:val="28"/>
          <w:lang w:val="it-IT"/>
        </w:rPr>
        <w:t>PT MAWATINDO ROAD CONSTRUCTIONS</w:t>
      </w:r>
    </w:p>
    <w:p w:rsidR="00034257" w:rsidRPr="003264EC" w:rsidRDefault="00034257">
      <w:pPr>
        <w:jc w:val="both"/>
        <w:rPr>
          <w:lang w:val="it-IT"/>
        </w:rPr>
      </w:pPr>
    </w:p>
    <w:p w:rsidR="004D1F62" w:rsidRPr="003264EC" w:rsidRDefault="00A76C63" w:rsidP="004D1F62">
      <w:pPr>
        <w:pStyle w:val="xl28"/>
        <w:spacing w:before="0" w:beforeAutospacing="0" w:after="0" w:afterAutospacing="0"/>
        <w:rPr>
          <w:bCs/>
          <w:lang w:val="it-IT"/>
        </w:rPr>
      </w:pPr>
      <w:r w:rsidRPr="003264EC">
        <w:rPr>
          <w:bCs/>
          <w:lang w:val="it-IT"/>
        </w:rPr>
        <w:t>Oleh</w:t>
      </w:r>
      <w:r w:rsidR="004D1F62" w:rsidRPr="003264EC">
        <w:rPr>
          <w:bCs/>
          <w:lang w:val="it-IT"/>
        </w:rPr>
        <w:t>:</w:t>
      </w:r>
    </w:p>
    <w:p w:rsidR="00034257" w:rsidRPr="003264EC" w:rsidRDefault="009C05FA" w:rsidP="004D1F62">
      <w:pPr>
        <w:pStyle w:val="xl28"/>
        <w:spacing w:before="0" w:beforeAutospacing="0" w:after="0" w:afterAutospacing="0"/>
        <w:rPr>
          <w:bCs/>
          <w:vertAlign w:val="superscript"/>
          <w:lang w:val="it-IT"/>
        </w:rPr>
      </w:pPr>
      <w:r w:rsidRPr="003264EC">
        <w:rPr>
          <w:bCs/>
          <w:lang w:val="it-IT"/>
        </w:rPr>
        <w:t>Hadi</w:t>
      </w:r>
      <w:r w:rsidR="007C1C66" w:rsidRPr="003264EC">
        <w:rPr>
          <w:bCs/>
          <w:vertAlign w:val="superscript"/>
          <w:lang w:val="it-IT"/>
        </w:rPr>
        <w:t>1</w:t>
      </w:r>
      <w:r w:rsidR="00A912FD" w:rsidRPr="003264EC">
        <w:rPr>
          <w:bCs/>
          <w:vertAlign w:val="superscript"/>
          <w:lang w:val="it-IT"/>
        </w:rPr>
        <w:t>)</w:t>
      </w:r>
    </w:p>
    <w:p w:rsidR="00D80FEB" w:rsidRDefault="00D80FEB" w:rsidP="004D1F62">
      <w:pPr>
        <w:pStyle w:val="xl28"/>
        <w:spacing w:before="0" w:beforeAutospacing="0" w:after="0" w:afterAutospacing="0"/>
        <w:rPr>
          <w:bCs/>
          <w:lang w:val="it-IT"/>
        </w:rPr>
      </w:pPr>
      <w:r>
        <w:rPr>
          <w:bCs/>
          <w:lang w:val="it-IT"/>
        </w:rPr>
        <w:t>Riswanda T. Ade</w:t>
      </w:r>
      <w:r w:rsidRPr="00D80FEB">
        <w:rPr>
          <w:bCs/>
          <w:vertAlign w:val="superscript"/>
          <w:lang w:val="it-IT"/>
        </w:rPr>
        <w:t>2)</w:t>
      </w:r>
    </w:p>
    <w:p w:rsidR="00DA40FC" w:rsidRPr="003264EC" w:rsidRDefault="007C1C66" w:rsidP="004D1F62">
      <w:pPr>
        <w:pStyle w:val="xl28"/>
        <w:spacing w:before="0" w:beforeAutospacing="0" w:after="0" w:afterAutospacing="0"/>
        <w:rPr>
          <w:bCs/>
          <w:lang w:val="it-IT"/>
        </w:rPr>
      </w:pPr>
      <w:r w:rsidRPr="003264EC">
        <w:rPr>
          <w:bCs/>
          <w:lang w:val="it-IT"/>
        </w:rPr>
        <w:t>E-mail:</w:t>
      </w:r>
      <w:r w:rsidR="009C05FA" w:rsidRPr="003264EC">
        <w:rPr>
          <w:bCs/>
          <w:lang w:val="it-IT"/>
        </w:rPr>
        <w:t xml:space="preserve"> hadimardiyanto</w:t>
      </w:r>
      <w:r w:rsidRPr="003264EC">
        <w:rPr>
          <w:bCs/>
          <w:lang w:val="it-IT"/>
        </w:rPr>
        <w:t>@</w:t>
      </w:r>
      <w:r w:rsidR="009C05FA" w:rsidRPr="003264EC">
        <w:rPr>
          <w:bCs/>
          <w:lang w:val="it-IT"/>
        </w:rPr>
        <w:t>gmail</w:t>
      </w:r>
      <w:r w:rsidRPr="003264EC">
        <w:rPr>
          <w:bCs/>
          <w:lang w:val="it-IT"/>
        </w:rPr>
        <w:t>.</w:t>
      </w:r>
      <w:r w:rsidR="00DA40FC" w:rsidRPr="003264EC">
        <w:rPr>
          <w:bCs/>
          <w:lang w:val="it-IT"/>
        </w:rPr>
        <w:t>com</w:t>
      </w:r>
    </w:p>
    <w:p w:rsidR="00034257" w:rsidRPr="003264EC" w:rsidRDefault="00034257">
      <w:pPr>
        <w:spacing w:after="120"/>
        <w:jc w:val="center"/>
        <w:rPr>
          <w:iCs/>
          <w:sz w:val="20"/>
          <w:lang w:val="sv-SE"/>
        </w:rPr>
      </w:pPr>
      <w:r w:rsidRPr="003264EC">
        <w:rPr>
          <w:iCs/>
          <w:sz w:val="20"/>
          <w:vertAlign w:val="superscript"/>
          <w:lang w:val="sv-SE"/>
        </w:rPr>
        <w:t>1</w:t>
      </w:r>
      <w:r w:rsidR="00A912FD" w:rsidRPr="003264EC">
        <w:rPr>
          <w:iCs/>
          <w:sz w:val="20"/>
          <w:vertAlign w:val="superscript"/>
          <w:lang w:val="sv-SE"/>
        </w:rPr>
        <w:t>)</w:t>
      </w:r>
      <w:r w:rsidR="00A76C63" w:rsidRPr="003264EC">
        <w:rPr>
          <w:iCs/>
          <w:sz w:val="20"/>
          <w:vertAlign w:val="superscript"/>
          <w:lang w:val="sv-SE"/>
        </w:rPr>
        <w:t xml:space="preserve"> </w:t>
      </w:r>
      <w:r w:rsidR="008B00E0" w:rsidRPr="003264EC">
        <w:rPr>
          <w:iCs/>
          <w:sz w:val="20"/>
          <w:lang w:val="sv-SE"/>
        </w:rPr>
        <w:t>Mahasiswa Magister Manajemen</w:t>
      </w:r>
      <w:r w:rsidR="00A76C63" w:rsidRPr="003264EC">
        <w:rPr>
          <w:iCs/>
          <w:sz w:val="20"/>
          <w:lang w:val="sv-SE"/>
        </w:rPr>
        <w:t xml:space="preserve"> Fakul</w:t>
      </w:r>
      <w:bookmarkStart w:id="0" w:name="_GoBack"/>
      <w:bookmarkEnd w:id="0"/>
      <w:r w:rsidR="00A76C63" w:rsidRPr="003264EC">
        <w:rPr>
          <w:iCs/>
          <w:sz w:val="20"/>
          <w:lang w:val="sv-SE"/>
        </w:rPr>
        <w:t xml:space="preserve">tas Ekonomi Universitas </w:t>
      </w:r>
      <w:r w:rsidR="008B00E0" w:rsidRPr="003264EC">
        <w:rPr>
          <w:iCs/>
          <w:sz w:val="20"/>
          <w:lang w:val="sv-SE"/>
        </w:rPr>
        <w:t>Narotama</w:t>
      </w:r>
    </w:p>
    <w:p w:rsidR="00034257" w:rsidRPr="003264EC" w:rsidRDefault="00034257">
      <w:pPr>
        <w:spacing w:after="120"/>
        <w:jc w:val="center"/>
        <w:rPr>
          <w:sz w:val="20"/>
          <w:lang w:val="sv-SE"/>
        </w:rPr>
      </w:pPr>
    </w:p>
    <w:p w:rsidR="00034257" w:rsidRPr="003264EC" w:rsidRDefault="00E30516">
      <w:pPr>
        <w:pStyle w:val="Heading7"/>
        <w:rPr>
          <w:i w:val="0"/>
          <w:iCs/>
        </w:rPr>
      </w:pPr>
      <w:r w:rsidRPr="003264EC">
        <w:rPr>
          <w:i w:val="0"/>
          <w:iCs/>
        </w:rPr>
        <w:t>ABSTRAK</w:t>
      </w:r>
    </w:p>
    <w:p w:rsidR="00034257" w:rsidRPr="003264EC" w:rsidRDefault="00034257">
      <w:pPr>
        <w:rPr>
          <w:lang w:val="en-GB"/>
        </w:rPr>
      </w:pPr>
    </w:p>
    <w:p w:rsidR="009C05FA" w:rsidRPr="003264EC" w:rsidRDefault="009C05FA" w:rsidP="00E30516">
      <w:pPr>
        <w:ind w:firstLine="720"/>
        <w:jc w:val="both"/>
        <w:rPr>
          <w:iCs/>
        </w:rPr>
      </w:pPr>
      <w:r w:rsidRPr="003264EC">
        <w:rPr>
          <w:iCs/>
        </w:rPr>
        <w:t xml:space="preserve">Kinerja karyawan sangat dipengaruhi oleh beberapa faktor. Salah satu yang mempengaruhi adalah motivasi, baik motivasi dari dalam maupun dari luar. Apabila karyawan mendapat motivasi yang positif, maka akan dapat meningkatkan kinerjanya dan sebaliknya apabila karyawan karyawan mendapat motivasi yang negatif, maka akan dapat menurunkan kinerja karyawan. Selain motivasi, </w:t>
      </w:r>
      <w:smartTag w:uri="urn:schemas-microsoft-com:office:smarttags" w:element="City">
        <w:smartTag w:uri="urn:schemas-microsoft-com:office:smarttags" w:element="place">
          <w:r w:rsidRPr="003264EC">
            <w:rPr>
              <w:iCs/>
            </w:rPr>
            <w:t>gaya</w:t>
          </w:r>
        </w:smartTag>
      </w:smartTag>
      <w:r w:rsidRPr="003264EC">
        <w:rPr>
          <w:iCs/>
        </w:rPr>
        <w:t xml:space="preserve"> kepemimpinan yang diterapkan oleh manajemen juga akan mempengaruhi kinerja karyawan. Selain 2 faktor di atas, budaya organisasi juga berdampak kepada kinerja karyawan, budaya organisasi yang terbentuk seiring berjalannya waktu adalah wujud kebiasaan yang selama ini berlaku.</w:t>
      </w:r>
    </w:p>
    <w:p w:rsidR="009C05FA" w:rsidRPr="003264EC" w:rsidRDefault="009C05FA" w:rsidP="00E30516">
      <w:pPr>
        <w:ind w:firstLine="720"/>
        <w:jc w:val="both"/>
        <w:rPr>
          <w:iCs/>
        </w:rPr>
      </w:pPr>
      <w:r w:rsidRPr="003264EC">
        <w:rPr>
          <w:iCs/>
        </w:rPr>
        <w:t>Metode analisis yang digunakan dalam penelitian ini adalah metode analisis regresi linier berganda yang dilakukan dengan SPSS 16. Selain itu untuk menilai goodness of fit suatu model dilakukan uji koefisien determinasi, uji F, dan uji t. Penelitian ini menggunakan data bulanan dari tahun 2006-2011 untuk tiap variabel penelitian.</w:t>
      </w:r>
    </w:p>
    <w:p w:rsidR="009C05FA" w:rsidRPr="003264EC" w:rsidRDefault="009C05FA" w:rsidP="00E30516">
      <w:pPr>
        <w:ind w:firstLine="720"/>
        <w:jc w:val="both"/>
        <w:rPr>
          <w:iCs/>
        </w:rPr>
      </w:pPr>
      <w:r w:rsidRPr="003264EC">
        <w:rPr>
          <w:iCs/>
        </w:rPr>
        <w:t>Hasil dari penelitian ini menunjukkan bahwa variabel Motivasi dan Gaya Kepemimpinan berpengaruh positif dan signifikan terhadap Kinerja karyawan. Sementara variabel Budaya Organisasi berpengaruh positif tetapi tidak signifikan terhadap Kinerja karyawan. Selain itu diperoleh bahwa nilai adjusted R square mengartikan kinerja karyawan dapat diprediksi dari pergerakan tiga variabel independen tersebut. Motivasi adalah variabel yang dominan mempengaruhi pergerakan Kinerja karyawan.</w:t>
      </w:r>
    </w:p>
    <w:p w:rsidR="009C05FA" w:rsidRPr="003264EC" w:rsidRDefault="009C05FA" w:rsidP="009C05FA">
      <w:pPr>
        <w:ind w:left="1176" w:hanging="1176"/>
        <w:jc w:val="both"/>
        <w:rPr>
          <w:iCs/>
        </w:rPr>
      </w:pPr>
    </w:p>
    <w:p w:rsidR="00E30516" w:rsidRPr="003264EC" w:rsidRDefault="00E30516" w:rsidP="00E30516">
      <w:pPr>
        <w:ind w:left="1190" w:hanging="1190"/>
        <w:jc w:val="center"/>
        <w:rPr>
          <w:b/>
          <w:iCs/>
        </w:rPr>
      </w:pPr>
      <w:r w:rsidRPr="003264EC">
        <w:rPr>
          <w:b/>
          <w:iCs/>
        </w:rPr>
        <w:t>ABSTRACT</w:t>
      </w:r>
    </w:p>
    <w:p w:rsidR="00E30516" w:rsidRPr="003264EC" w:rsidRDefault="00E30516" w:rsidP="00E30516">
      <w:pPr>
        <w:ind w:left="1190" w:hanging="1190"/>
        <w:jc w:val="both"/>
        <w:rPr>
          <w:iCs/>
        </w:rPr>
      </w:pPr>
    </w:p>
    <w:p w:rsidR="00E30516" w:rsidRPr="003264EC" w:rsidRDefault="00E30516" w:rsidP="00E30516">
      <w:pPr>
        <w:tabs>
          <w:tab w:val="left" w:pos="0"/>
          <w:tab w:val="left" w:pos="180"/>
        </w:tabs>
        <w:jc w:val="both"/>
        <w:rPr>
          <w:iCs/>
        </w:rPr>
      </w:pPr>
      <w:r w:rsidRPr="003264EC">
        <w:rPr>
          <w:iCs/>
        </w:rPr>
        <w:tab/>
      </w:r>
      <w:r w:rsidRPr="003264EC">
        <w:rPr>
          <w:iCs/>
        </w:rPr>
        <w:tab/>
        <w:t xml:space="preserve">Employee performance is strongly influenced by several factors. One of the influences is the motivation, motivation both from within and from outside. If employees have a positive motivation, it will be able to improve its performance and vice versa if the employee the employee gets a negative motivation, it will be able to degrade the performance of employees. In addition to motivation, leadership style adopted by management will also affect the performance of the employee. In addition two things on the above factors, organizational culture also affect the performance of employees, organizational culture is formed over time is a manifestation of a longstanding habit. </w:t>
      </w:r>
    </w:p>
    <w:p w:rsidR="00E30516" w:rsidRPr="003264EC" w:rsidRDefault="00E30516" w:rsidP="00E30516">
      <w:pPr>
        <w:tabs>
          <w:tab w:val="left" w:pos="0"/>
          <w:tab w:val="left" w:pos="180"/>
        </w:tabs>
        <w:jc w:val="both"/>
        <w:rPr>
          <w:iCs/>
        </w:rPr>
      </w:pPr>
      <w:r w:rsidRPr="003264EC">
        <w:rPr>
          <w:iCs/>
        </w:rPr>
        <w:tab/>
      </w:r>
      <w:r w:rsidRPr="003264EC">
        <w:rPr>
          <w:iCs/>
        </w:rPr>
        <w:tab/>
        <w:t xml:space="preserve">The method of analysis used in this study is the method of multiple linear regression analyzes were performed with SPSS 16. In addition to assessing the goodness of fit of a model to test the coefficient of determination, F test and T test. This study uses monthly data from years 2006-2011 for each of the study variables. </w:t>
      </w:r>
    </w:p>
    <w:p w:rsidR="00034257" w:rsidRPr="003264EC" w:rsidRDefault="00E30516" w:rsidP="00E30516">
      <w:pPr>
        <w:tabs>
          <w:tab w:val="left" w:pos="0"/>
          <w:tab w:val="left" w:pos="180"/>
        </w:tabs>
        <w:jc w:val="both"/>
        <w:rPr>
          <w:iCs/>
        </w:rPr>
        <w:sectPr w:rsidR="00034257" w:rsidRPr="003264EC" w:rsidSect="00992553">
          <w:headerReference w:type="even" r:id="rId7"/>
          <w:footerReference w:type="even" r:id="rId8"/>
          <w:footerReference w:type="default" r:id="rId9"/>
          <w:headerReference w:type="first" r:id="rId10"/>
          <w:pgSz w:w="12240" w:h="15840" w:code="1"/>
          <w:pgMar w:top="1701" w:right="1418" w:bottom="1418" w:left="1701" w:header="720" w:footer="720" w:gutter="0"/>
          <w:pgNumType w:start="1"/>
          <w:cols w:space="709"/>
          <w:titlePg/>
          <w:docGrid w:linePitch="360"/>
        </w:sectPr>
      </w:pPr>
      <w:r w:rsidRPr="003264EC">
        <w:rPr>
          <w:iCs/>
        </w:rPr>
        <w:lastRenderedPageBreak/>
        <w:tab/>
      </w:r>
      <w:r w:rsidRPr="003264EC">
        <w:rPr>
          <w:iCs/>
        </w:rPr>
        <w:tab/>
        <w:t>The results of this study indicate that the variable Motivation and Leadership Styles positive and significant impact on employee performance. While variable Organizational Culture positive but not significant effect on employee performance. In addition it was found that the adjusted R-square value defines the employee's performance can be predicted from the movement of the three independent variables. Motivation is the dominant variable affecting the movement of employee performance.</w:t>
      </w:r>
    </w:p>
    <w:p w:rsidR="00992553" w:rsidRPr="003264EC" w:rsidRDefault="00992553" w:rsidP="00A76C63">
      <w:pPr>
        <w:pStyle w:val="Heading2"/>
        <w:jc w:val="center"/>
        <w:rPr>
          <w:bCs w:val="0"/>
          <w:lang w:val="id-ID"/>
        </w:rPr>
      </w:pPr>
    </w:p>
    <w:p w:rsidR="00034257" w:rsidRPr="003264EC" w:rsidRDefault="00A76C63" w:rsidP="00A76C63">
      <w:pPr>
        <w:pStyle w:val="Heading2"/>
        <w:jc w:val="center"/>
        <w:rPr>
          <w:bCs w:val="0"/>
        </w:rPr>
      </w:pPr>
      <w:r w:rsidRPr="003264EC">
        <w:rPr>
          <w:bCs w:val="0"/>
        </w:rPr>
        <w:t>PENDAHULUAN</w:t>
      </w:r>
    </w:p>
    <w:p w:rsidR="00A76C63" w:rsidRPr="003264EC" w:rsidRDefault="00A76C63" w:rsidP="00A76C63">
      <w:pPr>
        <w:pStyle w:val="BodyTextIndent"/>
      </w:pPr>
    </w:p>
    <w:p w:rsidR="009C05FA" w:rsidRPr="003264EC" w:rsidRDefault="009C05FA" w:rsidP="009C05FA">
      <w:pPr>
        <w:pStyle w:val="Heading2"/>
        <w:ind w:firstLine="720"/>
        <w:jc w:val="left"/>
        <w:rPr>
          <w:b w:val="0"/>
          <w:bCs w:val="0"/>
        </w:rPr>
      </w:pPr>
      <w:r w:rsidRPr="003264EC">
        <w:rPr>
          <w:b w:val="0"/>
          <w:bCs w:val="0"/>
        </w:rPr>
        <w:t xml:space="preserve">Di era globalisasi seperti saat ini, persaingan di dunia usaha tentunya akan semakin ketat. Masuknya pelaku bisnis asing, kemajuan teknologi, dan faktor-faktor lain membuat kondisi persaingan semakin ketat dan tidak dapat terprediksi. </w:t>
      </w:r>
      <w:smartTag w:uri="urn:schemas-microsoft-com:office:smarttags" w:element="country-region">
        <w:smartTag w:uri="urn:schemas-microsoft-com:office:smarttags" w:element="place">
          <w:r w:rsidRPr="003264EC">
            <w:rPr>
              <w:b w:val="0"/>
              <w:bCs w:val="0"/>
            </w:rPr>
            <w:t>Indonesia</w:t>
          </w:r>
        </w:smartTag>
      </w:smartTag>
      <w:r w:rsidRPr="003264EC">
        <w:rPr>
          <w:b w:val="0"/>
          <w:bCs w:val="0"/>
        </w:rPr>
        <w:t xml:space="preserve"> sebagai Negara yang sedang berkembang, yang sering disebut sebagai Negara dunia ke-3, masih berusaha mengejar ketertinggalan pembangunan infrastruktur dengan negara-negara dunia ke-3 lainnya. Keberhasilan melewati berbagai krisis yang selama ini membuat </w:t>
      </w:r>
      <w:smartTag w:uri="urn:schemas-microsoft-com:office:smarttags" w:element="country-region">
        <w:smartTag w:uri="urn:schemas-microsoft-com:office:smarttags" w:element="place">
          <w:r w:rsidRPr="003264EC">
            <w:rPr>
              <w:b w:val="0"/>
              <w:bCs w:val="0"/>
            </w:rPr>
            <w:t>Indonesia</w:t>
          </w:r>
        </w:smartTag>
      </w:smartTag>
      <w:r w:rsidRPr="003264EC">
        <w:rPr>
          <w:b w:val="0"/>
          <w:bCs w:val="0"/>
        </w:rPr>
        <w:t xml:space="preserve"> lebih siap dalam menghadapi persiangan.</w:t>
      </w:r>
    </w:p>
    <w:p w:rsidR="009C05FA" w:rsidRPr="003264EC" w:rsidRDefault="009C05FA" w:rsidP="009C05FA">
      <w:pPr>
        <w:pStyle w:val="Heading2"/>
        <w:ind w:firstLine="720"/>
        <w:jc w:val="left"/>
        <w:rPr>
          <w:b w:val="0"/>
          <w:bCs w:val="0"/>
        </w:rPr>
      </w:pPr>
      <w:r w:rsidRPr="003264EC">
        <w:rPr>
          <w:b w:val="0"/>
          <w:bCs w:val="0"/>
        </w:rPr>
        <w:t xml:space="preserve">Sebagai negara yang kaya akan sumber daya alam dan tenaga kerja, tentunya </w:t>
      </w:r>
      <w:smartTag w:uri="urn:schemas-microsoft-com:office:smarttags" w:element="country-region">
        <w:smartTag w:uri="urn:schemas-microsoft-com:office:smarttags" w:element="place">
          <w:r w:rsidRPr="003264EC">
            <w:rPr>
              <w:b w:val="0"/>
              <w:bCs w:val="0"/>
            </w:rPr>
            <w:t>Indonesia</w:t>
          </w:r>
        </w:smartTag>
      </w:smartTag>
      <w:r w:rsidRPr="003264EC">
        <w:rPr>
          <w:b w:val="0"/>
          <w:bCs w:val="0"/>
        </w:rPr>
        <w:t xml:space="preserve"> memiliki modal penting dalam pembangunan nasional. Era otonomi membuat daerah-daerah mempunyai semangat untuk memajukan daerahnya masing-masing dengan segala kemampuan dan sumber daya yang dimiliki. Jawa timur sebagai provinsi dengan jumlah penduduk yang cukup  besar dan didukung dengan sumber daya alam yang melimpah, telah berhasil tumbuh perekonomiannya melebihi pertumbuhan ekonomi nasional. Pembangunan di Jawa Timur sedang memasuki tahap yang sangat baik. Pembangunan jalan bebas hambatan (tol), properti, dan fasilitas-fasilitas umum terus digalakkan.</w:t>
      </w:r>
    </w:p>
    <w:p w:rsidR="009C05FA" w:rsidRPr="003264EC" w:rsidRDefault="009C05FA" w:rsidP="009C05FA">
      <w:pPr>
        <w:pStyle w:val="Heading2"/>
        <w:ind w:firstLine="720"/>
        <w:jc w:val="left"/>
        <w:rPr>
          <w:b w:val="0"/>
          <w:bCs w:val="0"/>
        </w:rPr>
      </w:pPr>
      <w:r w:rsidRPr="003264EC">
        <w:rPr>
          <w:b w:val="0"/>
          <w:bCs w:val="0"/>
        </w:rPr>
        <w:t xml:space="preserve">Pembangunan ini yang membuat industri properti terus berkembang. Banyak pengembang yang kembali bergairah dalam menjalankan usahanya setelah sempat vakum disaat krisis ekonomi dan karena faktor tingginya biaya bunga dari pihak perbankan sebagai pemberi kredit. PT Mawatindo Road Constructions adalah salah satu pengembang yang saat ini termasuk perusahaan yang terus membaik kinerjanya. Dengan posisi di </w:t>
      </w:r>
      <w:smartTag w:uri="urn:schemas-microsoft-com:office:smarttags" w:element="City">
        <w:r w:rsidRPr="003264EC">
          <w:rPr>
            <w:b w:val="0"/>
            <w:bCs w:val="0"/>
          </w:rPr>
          <w:t>Jakarta</w:t>
        </w:r>
      </w:smartTag>
      <w:r w:rsidRPr="003264EC">
        <w:rPr>
          <w:b w:val="0"/>
          <w:bCs w:val="0"/>
        </w:rPr>
        <w:t xml:space="preserve">, yang menjadi ibukota </w:t>
      </w:r>
      <w:smartTag w:uri="urn:schemas-microsoft-com:office:smarttags" w:element="country-region">
        <w:smartTag w:uri="urn:schemas-microsoft-com:office:smarttags" w:element="place">
          <w:r w:rsidRPr="003264EC">
            <w:rPr>
              <w:b w:val="0"/>
              <w:bCs w:val="0"/>
            </w:rPr>
            <w:t>Indonesia</w:t>
          </w:r>
        </w:smartTag>
      </w:smartTag>
      <w:r w:rsidRPr="003264EC">
        <w:rPr>
          <w:b w:val="0"/>
          <w:bCs w:val="0"/>
        </w:rPr>
        <w:t>, PT Mawatindo Road Constructions terus berupaya untuk tetap survive dalam persaingan yang semakin ketat.</w:t>
      </w:r>
    </w:p>
    <w:p w:rsidR="009C05FA" w:rsidRPr="003264EC" w:rsidRDefault="009C05FA" w:rsidP="009C05FA">
      <w:pPr>
        <w:pStyle w:val="Heading2"/>
        <w:ind w:firstLine="720"/>
        <w:jc w:val="left"/>
        <w:rPr>
          <w:b w:val="0"/>
          <w:bCs w:val="0"/>
        </w:rPr>
      </w:pPr>
      <w:r w:rsidRPr="003264EC">
        <w:rPr>
          <w:b w:val="0"/>
          <w:bCs w:val="0"/>
        </w:rPr>
        <w:t>PT Mawatindo Road Constructions berusaha memberikan pelayanan yang memuaskan dengan memberikan produk berupa hasil proyek yang sesuai dengan kesepakatan dan layanan yang prima selama dan setelah proyek berlangsung. Hubungan baik dengan para kien terus dijaga untuk kepentingan jangka panjang perusahaan. Untuk itu PT Mawatindo Road Constructions senantiasa terus berupaya memberikan layanan yang terbaik dengan meningkatkan kinerja para karyawannya.</w:t>
      </w:r>
    </w:p>
    <w:p w:rsidR="009C05FA" w:rsidRPr="003264EC" w:rsidRDefault="009C05FA" w:rsidP="009C05FA">
      <w:pPr>
        <w:pStyle w:val="Heading2"/>
        <w:ind w:firstLine="720"/>
        <w:jc w:val="left"/>
        <w:rPr>
          <w:b w:val="0"/>
          <w:bCs w:val="0"/>
        </w:rPr>
      </w:pPr>
      <w:r w:rsidRPr="003264EC">
        <w:rPr>
          <w:b w:val="0"/>
          <w:bCs w:val="0"/>
        </w:rPr>
        <w:t>Kinerja karyawan adalah ujung tombak perusahaan dalam memberikan yang terbaik untuk pelanggan dan konsumen. Untuk itu sebagai perusahaan yang profesional dalam memberikan pelayanan, PT Mawatindo Road Constructions diharapkan senantiasa dapat meningkatkan kinerja karyawan. Kinerja karyawan adalah kunci keberhasilan perusahaan, jika kinerja karayawan baik, maka perusahaan akan dapat memberikan yang terbaik pula kepada pelanggan dan konsumennya. Sebaliknya, jika kinerja karyawan tidak baik, maka akan menjadi masalah dalam memberikan pelayanan yang terbaik bagi pelanggan dan konsumen.</w:t>
      </w:r>
    </w:p>
    <w:p w:rsidR="009C05FA" w:rsidRPr="003264EC" w:rsidRDefault="009C05FA" w:rsidP="00B37809">
      <w:pPr>
        <w:pStyle w:val="Heading2"/>
        <w:jc w:val="left"/>
        <w:rPr>
          <w:b w:val="0"/>
          <w:bCs w:val="0"/>
        </w:rPr>
      </w:pPr>
      <w:r w:rsidRPr="003264EC">
        <w:rPr>
          <w:b w:val="0"/>
          <w:bCs w:val="0"/>
        </w:rPr>
        <w:t xml:space="preserve">Kinerja karyawan sangat dipengaruhi oleh beberapa faktor. Salah satu yang mempengaruhi adalah motivasi, baik motivasi dari dalam maupun dari luar. Apabila karyawan mendapat </w:t>
      </w:r>
      <w:r w:rsidRPr="003264EC">
        <w:rPr>
          <w:b w:val="0"/>
          <w:bCs w:val="0"/>
        </w:rPr>
        <w:lastRenderedPageBreak/>
        <w:t xml:space="preserve">motivasi yang positif, maka akan dapat meningkatkan kinerjanya dan sebaliknya apabila karyawan mendapat motivasi yang negatif, maka akan dapat menurunkan kinerja karyawan. Selain motivasi, </w:t>
      </w:r>
      <w:smartTag w:uri="urn:schemas-microsoft-com:office:smarttags" w:element="City">
        <w:smartTag w:uri="urn:schemas-microsoft-com:office:smarttags" w:element="place">
          <w:r w:rsidRPr="003264EC">
            <w:rPr>
              <w:b w:val="0"/>
              <w:bCs w:val="0"/>
            </w:rPr>
            <w:t>gaya</w:t>
          </w:r>
        </w:smartTag>
      </w:smartTag>
      <w:r w:rsidRPr="003264EC">
        <w:rPr>
          <w:b w:val="0"/>
          <w:bCs w:val="0"/>
        </w:rPr>
        <w:t xml:space="preserve"> kepemimpinan yang diterapkan oleh manajemen juga akan mempengaruhi kinerja karyawan. Salah satu contoh kasus nyata dalam perusahaan adalah saat Dahlan Ishkan menjadi direktur PLN, dimana Dahlan Iskhan memiliki </w:t>
      </w:r>
      <w:smartTag w:uri="urn:schemas-microsoft-com:office:smarttags" w:element="City">
        <w:smartTag w:uri="urn:schemas-microsoft-com:office:smarttags" w:element="place">
          <w:r w:rsidRPr="003264EC">
            <w:rPr>
              <w:b w:val="0"/>
              <w:bCs w:val="0"/>
            </w:rPr>
            <w:t>gaya</w:t>
          </w:r>
        </w:smartTag>
      </w:smartTag>
      <w:r w:rsidRPr="003264EC">
        <w:rPr>
          <w:b w:val="0"/>
          <w:bCs w:val="0"/>
        </w:rPr>
        <w:t xml:space="preserve"> kepemimpinan yang berbeda dengan direktur PLN sebelumnya. </w:t>
      </w:r>
      <w:smartTag w:uri="urn:schemas-microsoft-com:office:smarttags" w:element="City">
        <w:smartTag w:uri="urn:schemas-microsoft-com:office:smarttags" w:element="place">
          <w:r w:rsidRPr="003264EC">
            <w:rPr>
              <w:b w:val="0"/>
              <w:bCs w:val="0"/>
            </w:rPr>
            <w:t>Gaya</w:t>
          </w:r>
        </w:smartTag>
      </w:smartTag>
      <w:r w:rsidRPr="003264EC">
        <w:rPr>
          <w:b w:val="0"/>
          <w:bCs w:val="0"/>
        </w:rPr>
        <w:t xml:space="preserve"> kepemimpinan Dahlan Iskhan yang cepat, memotong birokrasi, dan kerja, kerja dan kerja, berhasil meningkatkan kinerja karyawan PLN.</w:t>
      </w:r>
    </w:p>
    <w:p w:rsidR="006A2875" w:rsidRPr="003264EC" w:rsidRDefault="009C05FA" w:rsidP="00B37809">
      <w:pPr>
        <w:pStyle w:val="Heading2"/>
        <w:ind w:firstLine="720"/>
        <w:jc w:val="left"/>
        <w:rPr>
          <w:bCs w:val="0"/>
        </w:rPr>
      </w:pPr>
      <w:r w:rsidRPr="003264EC">
        <w:rPr>
          <w:b w:val="0"/>
          <w:bCs w:val="0"/>
        </w:rPr>
        <w:t xml:space="preserve">Selain 2 faktor di atas, budaya organisasi juga berdampak kepada kinerja karyawan, budaya organisasi yang terbentuk seiring berjalannya waktu adalah wujud kebiasaan yang selama ini berlaku. Dari uraian di atas, peneliti mengambil judul “Analisa Pengaruh Motivasi, Gaya Kepemimpinan, dan Budaya Organisasi Terhadap Kinerja Karyawan PT Mawatindo Road Constructions”.    </w:t>
      </w:r>
    </w:p>
    <w:p w:rsidR="009C05FA" w:rsidRPr="003264EC" w:rsidRDefault="009C05FA" w:rsidP="00B37809">
      <w:pPr>
        <w:pStyle w:val="Heading2"/>
        <w:jc w:val="center"/>
        <w:rPr>
          <w:bCs w:val="0"/>
        </w:rPr>
      </w:pPr>
    </w:p>
    <w:p w:rsidR="006A2875" w:rsidRPr="003264EC" w:rsidRDefault="006A2875" w:rsidP="00B37809">
      <w:pPr>
        <w:pStyle w:val="Heading2"/>
        <w:jc w:val="center"/>
        <w:rPr>
          <w:bCs w:val="0"/>
        </w:rPr>
      </w:pPr>
      <w:r w:rsidRPr="003264EC">
        <w:rPr>
          <w:bCs w:val="0"/>
        </w:rPr>
        <w:t>KERANGKA TEORI</w:t>
      </w:r>
    </w:p>
    <w:p w:rsidR="006A2875" w:rsidRPr="003264EC" w:rsidRDefault="006A2875" w:rsidP="00B37809">
      <w:pPr>
        <w:pStyle w:val="BodyTextIndent"/>
        <w:jc w:val="center"/>
      </w:pPr>
    </w:p>
    <w:p w:rsidR="009C05FA" w:rsidRPr="003264EC" w:rsidRDefault="009C05FA" w:rsidP="00B37809">
      <w:pPr>
        <w:ind w:firstLine="720"/>
        <w:contextualSpacing/>
        <w:jc w:val="both"/>
      </w:pPr>
      <w:r w:rsidRPr="003264EC">
        <w:t>Seperti yang telah diungkapkan di atas, banyak faktor yang mempengaruhi kinerja karyawan. Faktor-faktor tersebut bisa dari eksternal maupun internal perusahaan. Pemimin perusahaan harus peka terhadap faktor-faktor yang dapat mempengaruhi kinerja karyawannya. Pada penelitian ini faktor-faktor yang diduga berpengaruh pada kinerja karyawan adalah adalah motivasi, kepemimpinan dan budaya organisasi.</w:t>
      </w:r>
    </w:p>
    <w:p w:rsidR="009C05FA" w:rsidRPr="003264EC" w:rsidRDefault="009C05FA" w:rsidP="00B37809">
      <w:pPr>
        <w:autoSpaceDE w:val="0"/>
        <w:autoSpaceDN w:val="0"/>
        <w:adjustRightInd w:val="0"/>
        <w:ind w:firstLine="709"/>
        <w:contextualSpacing/>
        <w:jc w:val="both"/>
      </w:pPr>
      <w:r w:rsidRPr="003264EC">
        <w:t>Ketiga variabel penelitian tersebut akan dianalisis apakah memiliki pengaruh terhadap kinerja karyawan. Secara ringkas kerangka pemikiran dari penelitian ini adalah sebagai berikut :</w:t>
      </w:r>
    </w:p>
    <w:p w:rsidR="009C05FA" w:rsidRPr="003264EC" w:rsidRDefault="009C05FA" w:rsidP="00B37809">
      <w:pPr>
        <w:pStyle w:val="ListParagraph"/>
        <w:widowControl w:val="0"/>
        <w:autoSpaceDE w:val="0"/>
        <w:autoSpaceDN w:val="0"/>
        <w:adjustRightInd w:val="0"/>
        <w:spacing w:after="0" w:line="240" w:lineRule="auto"/>
        <w:ind w:left="0"/>
        <w:contextualSpacing/>
        <w:jc w:val="center"/>
        <w:rPr>
          <w:rFonts w:ascii="Times New Roman" w:hAnsi="Times New Roman" w:cs="Times New Roman"/>
          <w:b/>
          <w:bCs/>
          <w:color w:val="000000"/>
          <w:sz w:val="24"/>
          <w:szCs w:val="24"/>
        </w:rPr>
      </w:pPr>
      <w:r w:rsidRPr="003264EC">
        <w:rPr>
          <w:rFonts w:ascii="Times New Roman" w:hAnsi="Times New Roman" w:cs="Times New Roman"/>
          <w:b/>
          <w:bCs/>
          <w:color w:val="000000"/>
          <w:sz w:val="24"/>
          <w:szCs w:val="24"/>
        </w:rPr>
        <w:t>Kerangka Konsep Penelitian</w:t>
      </w:r>
    </w:p>
    <w:p w:rsidR="009C05FA" w:rsidRPr="003264EC" w:rsidRDefault="00B647AD" w:rsidP="009C05FA">
      <w:pPr>
        <w:autoSpaceDE w:val="0"/>
        <w:autoSpaceDN w:val="0"/>
        <w:adjustRightInd w:val="0"/>
        <w:ind w:firstLine="709"/>
        <w:jc w:val="both"/>
        <w:rPr>
          <w:color w:val="000000"/>
        </w:rPr>
      </w:pPr>
      <w:r w:rsidRPr="003264EC">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2540</wp:posOffset>
                </wp:positionV>
                <wp:extent cx="2419350" cy="1591310"/>
                <wp:effectExtent l="11430" t="5715" r="7620" b="12700"/>
                <wp:wrapNone/>
                <wp:docPr id="3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59131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5AF9" id="Rectangle 126" o:spid="_x0000_s1026" style="position:absolute;margin-left:17.85pt;margin-top:.2pt;width:190.5pt;height:1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" filled="f">
                <v:stroke dashstyle="1 1"/>
              </v:rect>
            </w:pict>
          </mc:Fallback>
        </mc:AlternateContent>
      </w:r>
    </w:p>
    <w:p w:rsidR="009C05FA" w:rsidRPr="003264EC" w:rsidRDefault="00B647AD" w:rsidP="009C05FA">
      <w:pPr>
        <w:pStyle w:val="ListParagraph"/>
        <w:widowControl w:val="0"/>
        <w:autoSpaceDE w:val="0"/>
        <w:autoSpaceDN w:val="0"/>
        <w:adjustRightInd w:val="0"/>
        <w:spacing w:after="0" w:line="480" w:lineRule="auto"/>
        <w:ind w:left="0" w:firstLine="709"/>
        <w:rPr>
          <w:rFonts w:ascii="Times New Roman" w:hAnsi="Times New Roman" w:cs="Times New Roman"/>
          <w:color w:val="000000"/>
          <w:sz w:val="24"/>
          <w:szCs w:val="24"/>
        </w:rPr>
      </w:pPr>
      <w:r w:rsidRPr="003264EC">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2503170</wp:posOffset>
                </wp:positionH>
                <wp:positionV relativeFrom="paragraph">
                  <wp:posOffset>138430</wp:posOffset>
                </wp:positionV>
                <wp:extent cx="1027430" cy="353060"/>
                <wp:effectExtent l="11430" t="12065" r="37465" b="53975"/>
                <wp:wrapNone/>
                <wp:docPr id="3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3530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223F2" id="_x0000_t32" coordsize="21600,21600" o:spt="32" o:oned="t" path="m,l21600,21600e" filled="f">
                <v:path arrowok="t" fillok="f" o:connecttype="none"/>
                <o:lock v:ext="edit" shapetype="t"/>
              </v:shapetype>
              <v:shape id="AutoShape 128" o:spid="_x0000_s1026" type="#_x0000_t32" style="position:absolute;margin-left:197.1pt;margin-top:10.9pt;width:80.9pt;height: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">
                <v:stroke dashstyle="1 1" endarrow="block" endcap="round"/>
              </v:shape>
            </w:pict>
          </mc:Fallback>
        </mc:AlternateContent>
      </w:r>
      <w:r w:rsidRPr="003264EC">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3530600</wp:posOffset>
                </wp:positionH>
                <wp:positionV relativeFrom="paragraph">
                  <wp:posOffset>241935</wp:posOffset>
                </wp:positionV>
                <wp:extent cx="1314450" cy="784860"/>
                <wp:effectExtent l="10160" t="10795" r="8890" b="13970"/>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84860"/>
                        </a:xfrm>
                        <a:prstGeom prst="rect">
                          <a:avLst/>
                        </a:prstGeom>
                        <a:solidFill>
                          <a:srgbClr val="FFFFFF"/>
                        </a:solidFill>
                        <a:ln w="9525">
                          <a:solidFill>
                            <a:srgbClr val="000000"/>
                          </a:solidFill>
                          <a:miter lim="800000"/>
                          <a:headEnd/>
                          <a:tailEnd/>
                        </a:ln>
                      </wps:spPr>
                      <wps:txbx>
                        <w:txbxContent>
                          <w:p w:rsidR="0023126D" w:rsidRDefault="0023126D" w:rsidP="009C05FA">
                            <w:pPr>
                              <w:jc w:val="center"/>
                            </w:pPr>
                          </w:p>
                          <w:p w:rsidR="0023126D" w:rsidRDefault="0023126D" w:rsidP="009C05FA">
                            <w:pPr>
                              <w:jc w:val="center"/>
                            </w:pPr>
                            <w:r>
                              <w:t xml:space="preserve">Kinerja </w:t>
                            </w:r>
                            <w:r w:rsidRPr="009E6313">
                              <w:t>(</w:t>
                            </w:r>
                            <w:r>
                              <w:t>Y)</w:t>
                            </w:r>
                          </w:p>
                          <w:p w:rsidR="0023126D" w:rsidRPr="009E6313" w:rsidRDefault="0023126D" w:rsidP="009C05FA">
                            <w:pPr>
                              <w:jc w:val="center"/>
                            </w:pPr>
                            <w:r>
                              <w:t>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left:0;text-align:left;margin-left:278pt;margin-top:19.05pt;width:103.5pt;height:6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">
                <v:textbox>
                  <w:txbxContent>
                    <w:p w:rsidR="0023126D" w:rsidRDefault="0023126D" w:rsidP="009C05FA">
                      <w:pPr>
                        <w:jc w:val="center"/>
                      </w:pPr>
                    </w:p>
                    <w:p w:rsidR="0023126D" w:rsidRDefault="0023126D" w:rsidP="009C05FA">
                      <w:pPr>
                        <w:jc w:val="center"/>
                      </w:pPr>
                      <w:r>
                        <w:t xml:space="preserve">Kinerja </w:t>
                      </w:r>
                      <w:r w:rsidRPr="009E6313">
                        <w:t>(</w:t>
                      </w:r>
                      <w:r>
                        <w:t>Y)</w:t>
                      </w:r>
                    </w:p>
                    <w:p w:rsidR="0023126D" w:rsidRPr="009E6313" w:rsidRDefault="0023126D" w:rsidP="009C05FA">
                      <w:pPr>
                        <w:jc w:val="center"/>
                      </w:pPr>
                      <w:r>
                        <w:t>Karyawan</w:t>
                      </w:r>
                    </w:p>
                  </w:txbxContent>
                </v:textbox>
              </v:rect>
            </w:pict>
          </mc:Fallback>
        </mc:AlternateContent>
      </w:r>
      <w:r w:rsidRPr="003264EC">
        <w:rPr>
          <w:rFonts w:ascii="Times New Roman" w:hAnsi="Times New Roman" w:cs="Times New Roman"/>
          <w:noProof/>
        </w:rPr>
        <mc:AlternateContent>
          <mc:Choice Requires="wps">
            <w:drawing>
              <wp:anchor distT="0" distB="0" distL="114300" distR="114300" simplePos="0" relativeHeight="251652608" behindDoc="0" locked="0" layoutInCell="1" allowOverlap="1">
                <wp:simplePos x="0" y="0"/>
                <wp:positionH relativeFrom="column">
                  <wp:posOffset>302895</wp:posOffset>
                </wp:positionH>
                <wp:positionV relativeFrom="paragraph">
                  <wp:posOffset>15240</wp:posOffset>
                </wp:positionV>
                <wp:extent cx="2200275" cy="276225"/>
                <wp:effectExtent l="11430" t="12700" r="7620" b="635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76225"/>
                        </a:xfrm>
                        <a:prstGeom prst="rect">
                          <a:avLst/>
                        </a:prstGeom>
                        <a:solidFill>
                          <a:srgbClr val="FFFFFF"/>
                        </a:solidFill>
                        <a:ln w="9525">
                          <a:solidFill>
                            <a:srgbClr val="000000"/>
                          </a:solidFill>
                          <a:miter lim="800000"/>
                          <a:headEnd/>
                          <a:tailEnd/>
                        </a:ln>
                      </wps:spPr>
                      <wps:txbx>
                        <w:txbxContent>
                          <w:p w:rsidR="0023126D" w:rsidRPr="009E6313" w:rsidRDefault="0023126D" w:rsidP="009C05FA">
                            <w:pPr>
                              <w:jc w:val="center"/>
                            </w:pPr>
                            <w:r>
                              <w:t>Motivasi</w:t>
                            </w:r>
                            <w:r w:rsidRPr="009E6313">
                              <w:t xml:space="preserve"> (X</w:t>
                            </w:r>
                            <w:r>
                              <w:rPr>
                                <w:vertAlign w:val="subscript"/>
                              </w:rPr>
                              <w:t>1</w:t>
                            </w:r>
                            <w:r w:rsidRPr="009E631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7" style="position:absolute;left:0;text-align:left;margin-left:23.85pt;margin-top:1.2pt;width:173.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">
                <v:textbox>
                  <w:txbxContent>
                    <w:p w:rsidR="0023126D" w:rsidRPr="009E6313" w:rsidRDefault="0023126D" w:rsidP="009C05FA">
                      <w:pPr>
                        <w:jc w:val="center"/>
                      </w:pPr>
                      <w:r>
                        <w:t>Motivasi</w:t>
                      </w:r>
                      <w:r w:rsidRPr="009E6313">
                        <w:t xml:space="preserve"> (X</w:t>
                      </w:r>
                      <w:r>
                        <w:rPr>
                          <w:vertAlign w:val="subscript"/>
                        </w:rPr>
                        <w:t>1</w:t>
                      </w:r>
                      <w:r w:rsidRPr="009E6313">
                        <w:t>)</w:t>
                      </w:r>
                    </w:p>
                  </w:txbxContent>
                </v:textbox>
              </v:rect>
            </w:pict>
          </mc:Fallback>
        </mc:AlternateContent>
      </w:r>
      <w:r w:rsidR="009C05FA" w:rsidRPr="003264EC">
        <w:rPr>
          <w:rFonts w:ascii="Times New Roman" w:hAnsi="Times New Roman" w:cs="Times New Roman"/>
          <w:color w:val="000000"/>
          <w:sz w:val="24"/>
          <w:szCs w:val="24"/>
        </w:rPr>
        <w:t xml:space="preserve">         </w:t>
      </w:r>
    </w:p>
    <w:p w:rsidR="009C05FA" w:rsidRPr="003264EC" w:rsidRDefault="00B647AD" w:rsidP="009C05FA">
      <w:pPr>
        <w:pStyle w:val="ListParagraph"/>
        <w:widowControl w:val="0"/>
        <w:autoSpaceDE w:val="0"/>
        <w:autoSpaceDN w:val="0"/>
        <w:adjustRightInd w:val="0"/>
        <w:spacing w:after="0" w:line="480" w:lineRule="auto"/>
        <w:ind w:left="0" w:firstLine="709"/>
        <w:rPr>
          <w:rFonts w:ascii="Times New Roman" w:hAnsi="Times New Roman" w:cs="Times New Roman"/>
          <w:color w:val="000000"/>
          <w:sz w:val="24"/>
          <w:szCs w:val="24"/>
        </w:rPr>
      </w:pPr>
      <w:r w:rsidRPr="003264EC">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2646045</wp:posOffset>
                </wp:positionH>
                <wp:positionV relativeFrom="paragraph">
                  <wp:posOffset>151765</wp:posOffset>
                </wp:positionV>
                <wp:extent cx="700405" cy="260350"/>
                <wp:effectExtent l="11430" t="23495" r="21590" b="20955"/>
                <wp:wrapNone/>
                <wp:docPr id="2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60350"/>
                        </a:xfrm>
                        <a:prstGeom prst="rightArrow">
                          <a:avLst>
                            <a:gd name="adj1" fmla="val 50000"/>
                            <a:gd name="adj2" fmla="val 6725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0E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7" o:spid="_x0000_s1026" type="#_x0000_t13" style="position:absolute;margin-left:208.35pt;margin-top:11.95pt;width:55.1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" filled="f" strokeweight="1pt"/>
            </w:pict>
          </mc:Fallback>
        </mc:AlternateContent>
      </w:r>
      <w:r w:rsidRPr="003264E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2503170</wp:posOffset>
                </wp:positionH>
                <wp:positionV relativeFrom="paragraph">
                  <wp:posOffset>288290</wp:posOffset>
                </wp:positionV>
                <wp:extent cx="1002665" cy="0"/>
                <wp:effectExtent l="11430" t="55245" r="14605" b="59055"/>
                <wp:wrapNone/>
                <wp:docPr id="2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6679C" id="AutoShape 129" o:spid="_x0000_s1026" type="#_x0000_t32" style="position:absolute;margin-left:197.1pt;margin-top:22.7pt;width:7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">
                <v:stroke dashstyle="1 1" endarrow="block" endcap="round"/>
              </v:shape>
            </w:pict>
          </mc:Fallback>
        </mc:AlternateContent>
      </w:r>
      <w:r w:rsidRPr="003264EC">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302895</wp:posOffset>
                </wp:positionH>
                <wp:positionV relativeFrom="paragraph">
                  <wp:posOffset>140970</wp:posOffset>
                </wp:positionV>
                <wp:extent cx="2200275" cy="276225"/>
                <wp:effectExtent l="11430" t="12700" r="7620" b="6350"/>
                <wp:wrapNone/>
                <wp:docPr id="2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76225"/>
                        </a:xfrm>
                        <a:prstGeom prst="rect">
                          <a:avLst/>
                        </a:prstGeom>
                        <a:solidFill>
                          <a:srgbClr val="FFFFFF"/>
                        </a:solidFill>
                        <a:ln w="9525">
                          <a:solidFill>
                            <a:srgbClr val="000000"/>
                          </a:solidFill>
                          <a:miter lim="800000"/>
                          <a:headEnd/>
                          <a:tailEnd/>
                        </a:ln>
                      </wps:spPr>
                      <wps:txbx>
                        <w:txbxContent>
                          <w:p w:rsidR="0023126D" w:rsidRPr="009E6313" w:rsidRDefault="0023126D" w:rsidP="009C05FA">
                            <w:pPr>
                              <w:jc w:val="center"/>
                            </w:pPr>
                            <w:r>
                              <w:t xml:space="preserve"> </w:t>
                            </w:r>
                            <w:smartTag w:uri="urn:schemas-microsoft-com:office:smarttags" w:element="City">
                              <w:smartTag w:uri="urn:schemas-microsoft-com:office:smarttags" w:element="place">
                                <w:r w:rsidRPr="003A7E46">
                                  <w:t>Gaya</w:t>
                                </w:r>
                              </w:smartTag>
                            </w:smartTag>
                            <w:r>
                              <w:t xml:space="preserve"> Kepemimpinan </w:t>
                            </w:r>
                            <w:r w:rsidRPr="009E6313">
                              <w:t>(X</w:t>
                            </w:r>
                            <w:r>
                              <w:rPr>
                                <w:vertAlign w:val="subscript"/>
                              </w:rPr>
                              <w:t>2</w:t>
                            </w:r>
                            <w:r w:rsidRPr="009E631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left:0;text-align:left;margin-left:23.85pt;margin-top:11.1pt;width:173.2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">
                <v:textbox>
                  <w:txbxContent>
                    <w:p w:rsidR="0023126D" w:rsidRPr="009E6313" w:rsidRDefault="0023126D" w:rsidP="009C05FA">
                      <w:pPr>
                        <w:jc w:val="center"/>
                      </w:pPr>
                      <w:r>
                        <w:t xml:space="preserve"> </w:t>
                      </w:r>
                      <w:smartTag w:uri="urn:schemas-microsoft-com:office:smarttags" w:element="City">
                        <w:smartTag w:uri="urn:schemas-microsoft-com:office:smarttags" w:element="place">
                          <w:r w:rsidRPr="003A7E46">
                            <w:t>Gaya</w:t>
                          </w:r>
                        </w:smartTag>
                      </w:smartTag>
                      <w:r>
                        <w:t xml:space="preserve"> Kepemimpinan </w:t>
                      </w:r>
                      <w:r w:rsidRPr="009E6313">
                        <w:t>(X</w:t>
                      </w:r>
                      <w:r>
                        <w:rPr>
                          <w:vertAlign w:val="subscript"/>
                        </w:rPr>
                        <w:t>2</w:t>
                      </w:r>
                      <w:r w:rsidRPr="009E6313">
                        <w:t>)</w:t>
                      </w:r>
                    </w:p>
                  </w:txbxContent>
                </v:textbox>
              </v:rect>
            </w:pict>
          </mc:Fallback>
        </mc:AlternateContent>
      </w:r>
    </w:p>
    <w:p w:rsidR="009C05FA" w:rsidRPr="003264EC" w:rsidRDefault="00B647AD" w:rsidP="009C05FA">
      <w:pPr>
        <w:pStyle w:val="ListParagraph"/>
        <w:widowControl w:val="0"/>
        <w:autoSpaceDE w:val="0"/>
        <w:autoSpaceDN w:val="0"/>
        <w:adjustRightInd w:val="0"/>
        <w:spacing w:after="0" w:line="480" w:lineRule="auto"/>
        <w:ind w:left="0" w:firstLine="709"/>
        <w:rPr>
          <w:rFonts w:ascii="Times New Roman" w:hAnsi="Times New Roman" w:cs="Times New Roman"/>
          <w:color w:val="000000"/>
          <w:sz w:val="24"/>
          <w:szCs w:val="24"/>
        </w:rPr>
      </w:pPr>
      <w:r w:rsidRPr="003264EC">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2503170</wp:posOffset>
                </wp:positionH>
                <wp:positionV relativeFrom="paragraph">
                  <wp:posOffset>66675</wp:posOffset>
                </wp:positionV>
                <wp:extent cx="1002665" cy="316865"/>
                <wp:effectExtent l="11430" t="60325" r="33655" b="13335"/>
                <wp:wrapNone/>
                <wp:docPr id="2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65" cy="31686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8EFF0" id="AutoShape 130" o:spid="_x0000_s1026" type="#_x0000_t32" style="position:absolute;margin-left:197.1pt;margin-top:5.25pt;width:78.95pt;height:24.9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">
                <v:stroke dashstyle="1 1" endarrow="block" endcap="round"/>
              </v:shape>
            </w:pict>
          </mc:Fallback>
        </mc:AlternateContent>
      </w:r>
      <w:r w:rsidRPr="003264EC">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302895</wp:posOffset>
                </wp:positionH>
                <wp:positionV relativeFrom="paragraph">
                  <wp:posOffset>230505</wp:posOffset>
                </wp:positionV>
                <wp:extent cx="2200275" cy="276225"/>
                <wp:effectExtent l="11430" t="5080" r="7620" b="13970"/>
                <wp:wrapNone/>
                <wp:docPr id="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76225"/>
                        </a:xfrm>
                        <a:prstGeom prst="rect">
                          <a:avLst/>
                        </a:prstGeom>
                        <a:solidFill>
                          <a:srgbClr val="FFFFFF"/>
                        </a:solidFill>
                        <a:ln w="9525">
                          <a:solidFill>
                            <a:srgbClr val="000000"/>
                          </a:solidFill>
                          <a:miter lim="800000"/>
                          <a:headEnd/>
                          <a:tailEnd/>
                        </a:ln>
                      </wps:spPr>
                      <wps:txbx>
                        <w:txbxContent>
                          <w:p w:rsidR="0023126D" w:rsidRPr="009E6313" w:rsidRDefault="0023126D" w:rsidP="009C05FA">
                            <w:pPr>
                              <w:jc w:val="center"/>
                            </w:pPr>
                            <w:r>
                              <w:t>Budaya Organisasi</w:t>
                            </w:r>
                            <w:r w:rsidRPr="009E6313">
                              <w:t xml:space="preserve"> (X</w:t>
                            </w:r>
                            <w:r>
                              <w:rPr>
                                <w:vertAlign w:val="subscript"/>
                              </w:rPr>
                              <w:t>3</w:t>
                            </w:r>
                            <w:r w:rsidRPr="009E631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9" style="position:absolute;left:0;text-align:left;margin-left:23.85pt;margin-top:18.15pt;width:173.2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">
                <v:textbox>
                  <w:txbxContent>
                    <w:p w:rsidR="0023126D" w:rsidRPr="009E6313" w:rsidRDefault="0023126D" w:rsidP="009C05FA">
                      <w:pPr>
                        <w:jc w:val="center"/>
                      </w:pPr>
                      <w:r>
                        <w:t>Budaya Organisasi</w:t>
                      </w:r>
                      <w:r w:rsidRPr="009E6313">
                        <w:t xml:space="preserve"> (X</w:t>
                      </w:r>
                      <w:r>
                        <w:rPr>
                          <w:vertAlign w:val="subscript"/>
                        </w:rPr>
                        <w:t>3</w:t>
                      </w:r>
                      <w:r w:rsidRPr="009E6313">
                        <w:t>)</w:t>
                      </w:r>
                    </w:p>
                  </w:txbxContent>
                </v:textbox>
              </v:rect>
            </w:pict>
          </mc:Fallback>
        </mc:AlternateContent>
      </w:r>
    </w:p>
    <w:p w:rsidR="009C05FA" w:rsidRPr="003264EC" w:rsidRDefault="009C05FA" w:rsidP="009C05FA">
      <w:pPr>
        <w:pStyle w:val="ListParagraph"/>
        <w:widowControl w:val="0"/>
        <w:autoSpaceDE w:val="0"/>
        <w:autoSpaceDN w:val="0"/>
        <w:adjustRightInd w:val="0"/>
        <w:spacing w:after="0" w:line="480" w:lineRule="auto"/>
        <w:ind w:left="0" w:firstLine="709"/>
        <w:rPr>
          <w:rFonts w:ascii="Times New Roman" w:hAnsi="Times New Roman" w:cs="Times New Roman"/>
          <w:color w:val="000000"/>
          <w:sz w:val="24"/>
          <w:szCs w:val="24"/>
        </w:rPr>
      </w:pPr>
    </w:p>
    <w:p w:rsidR="009C05FA" w:rsidRPr="003264EC" w:rsidRDefault="009C05FA" w:rsidP="009C05FA">
      <w:pPr>
        <w:pStyle w:val="ListParagraph"/>
        <w:widowControl w:val="0"/>
        <w:tabs>
          <w:tab w:val="left" w:pos="7410"/>
        </w:tabs>
        <w:autoSpaceDE w:val="0"/>
        <w:autoSpaceDN w:val="0"/>
        <w:adjustRightInd w:val="0"/>
        <w:spacing w:after="0" w:line="480" w:lineRule="auto"/>
        <w:ind w:left="0"/>
        <w:rPr>
          <w:rFonts w:ascii="Times New Roman" w:hAnsi="Times New Roman" w:cs="Times New Roman"/>
          <w:color w:val="000000"/>
          <w:sz w:val="24"/>
          <w:szCs w:val="24"/>
        </w:rPr>
      </w:pPr>
      <w:r w:rsidRPr="003264EC">
        <w:rPr>
          <w:rFonts w:ascii="Times New Roman" w:hAnsi="Times New Roman" w:cs="Times New Roman"/>
          <w:color w:val="000000"/>
          <w:sz w:val="24"/>
          <w:szCs w:val="24"/>
        </w:rPr>
        <w:tab/>
      </w:r>
    </w:p>
    <w:p w:rsidR="006A2875" w:rsidRPr="003264EC" w:rsidRDefault="009C05FA" w:rsidP="009C05FA">
      <w:pPr>
        <w:jc w:val="both"/>
      </w:pPr>
      <w:r w:rsidRPr="003264EC">
        <w:rPr>
          <w:color w:val="000000"/>
        </w:rPr>
        <w:t xml:space="preserve">                     </w:t>
      </w:r>
    </w:p>
    <w:p w:rsidR="006A2875" w:rsidRPr="003264EC" w:rsidRDefault="006A2875">
      <w:pPr>
        <w:pStyle w:val="BodyTextIndent"/>
      </w:pPr>
    </w:p>
    <w:p w:rsidR="006A2875" w:rsidRPr="003264EC" w:rsidRDefault="006A2875" w:rsidP="006A2875">
      <w:pPr>
        <w:pStyle w:val="Heading2"/>
        <w:jc w:val="center"/>
        <w:rPr>
          <w:bCs w:val="0"/>
        </w:rPr>
      </w:pPr>
      <w:r w:rsidRPr="003264EC">
        <w:rPr>
          <w:bCs w:val="0"/>
        </w:rPr>
        <w:t>METODE PENELITIAN</w:t>
      </w:r>
    </w:p>
    <w:p w:rsidR="006A2875" w:rsidRPr="003264EC" w:rsidRDefault="006A2875">
      <w:pPr>
        <w:pStyle w:val="BodyTextIndent"/>
      </w:pPr>
    </w:p>
    <w:p w:rsidR="008B00E0" w:rsidRPr="003264EC" w:rsidRDefault="008B00E0" w:rsidP="008B00E0">
      <w:pPr>
        <w:jc w:val="both"/>
        <w:rPr>
          <w:b/>
          <w:lang w:val="id-ID"/>
        </w:rPr>
      </w:pPr>
      <w:r w:rsidRPr="003264EC">
        <w:rPr>
          <w:b/>
          <w:lang w:val="id-ID"/>
        </w:rPr>
        <w:t>Pendekatan Penelitian</w:t>
      </w:r>
    </w:p>
    <w:p w:rsidR="00B37809" w:rsidRPr="003264EC" w:rsidRDefault="00B37809" w:rsidP="008B00E0">
      <w:pPr>
        <w:ind w:firstLine="720"/>
        <w:jc w:val="both"/>
        <w:rPr>
          <w:lang w:val="id-ID"/>
        </w:rPr>
      </w:pPr>
      <w:r w:rsidRPr="003264EC">
        <w:rPr>
          <w:lang w:val="id-ID"/>
        </w:rPr>
        <w:t>Penelitian ini bersifat comfirmation research yang bertujuan untuk menjelaskan hubungan kausal antar variabel  melalui pengujian hipotesis. Dimana data atau variabel diteliti terlebih dahulu dan kemudian dijelaskan hubungannya. Metode penelitian yang digunakan adalah metode Deskriptif  dengan menggunakan tabel dan grafik.</w:t>
      </w:r>
    </w:p>
    <w:p w:rsidR="008B00E0" w:rsidRPr="003264EC" w:rsidRDefault="008B00E0" w:rsidP="008B00E0">
      <w:pPr>
        <w:ind w:firstLine="720"/>
        <w:jc w:val="both"/>
        <w:rPr>
          <w:lang w:val="id-ID"/>
        </w:rPr>
      </w:pPr>
      <w:r w:rsidRPr="003264EC">
        <w:rPr>
          <w:lang w:val="id-ID"/>
        </w:rPr>
        <w:lastRenderedPageBreak/>
        <w:t xml:space="preserve">Adapun yang menjadi pokok penelitian ini adalah </w:t>
      </w:r>
      <w:r w:rsidR="009F6649" w:rsidRPr="003264EC">
        <w:rPr>
          <w:lang w:val="id-ID"/>
        </w:rPr>
        <w:t>pengaruh motifasi, gaya kepemimpinan, dan budaya organisasi terhadap kinerja karyawan di PT Mawatindo Road Constructions.</w:t>
      </w:r>
    </w:p>
    <w:p w:rsidR="008B00E0" w:rsidRPr="003264EC" w:rsidRDefault="008B00E0" w:rsidP="008B00E0">
      <w:pPr>
        <w:jc w:val="both"/>
        <w:rPr>
          <w:b/>
          <w:lang w:val="id-ID"/>
        </w:rPr>
      </w:pPr>
      <w:r w:rsidRPr="003264EC">
        <w:rPr>
          <w:b/>
          <w:lang w:val="id-ID"/>
        </w:rPr>
        <w:t>Identifikasi Variabel</w:t>
      </w:r>
    </w:p>
    <w:p w:rsidR="00087B05" w:rsidRPr="003264EC" w:rsidRDefault="008B00E0" w:rsidP="00087B05">
      <w:pPr>
        <w:pStyle w:val="BodyText2"/>
        <w:ind w:firstLine="720"/>
        <w:jc w:val="both"/>
        <w:rPr>
          <w:i/>
          <w:lang w:val="id-ID"/>
        </w:rPr>
      </w:pPr>
      <w:r w:rsidRPr="003264EC">
        <w:rPr>
          <w:i/>
          <w:lang w:val="id-ID"/>
        </w:rPr>
        <w:t xml:space="preserve">Berdasarkan permasalahan dan hipotesis yang diajukan serta kerangka konseptual yang digunakan, maka variabel </w:t>
      </w:r>
      <w:r w:rsidR="00087B05" w:rsidRPr="003264EC">
        <w:rPr>
          <w:i/>
          <w:lang w:val="id-ID"/>
        </w:rPr>
        <w:t>yang di analisis terdiri dari dua macam yaitu variabel independen  dan variabel dependen.</w:t>
      </w:r>
    </w:p>
    <w:p w:rsidR="00087B05" w:rsidRPr="003264EC" w:rsidRDefault="00087B05" w:rsidP="00087B05">
      <w:pPr>
        <w:jc w:val="both"/>
        <w:rPr>
          <w:i/>
          <w:lang w:val="id-ID"/>
        </w:rPr>
      </w:pPr>
      <w:r w:rsidRPr="003264EC">
        <w:rPr>
          <w:i/>
          <w:lang w:val="id-ID"/>
        </w:rPr>
        <w:t>1.</w:t>
      </w:r>
      <w:r w:rsidRPr="003264EC">
        <w:rPr>
          <w:i/>
          <w:lang w:val="id-ID"/>
        </w:rPr>
        <w:tab/>
        <w:t>Variabel Dependen</w:t>
      </w:r>
    </w:p>
    <w:p w:rsidR="00087B05" w:rsidRPr="003264EC" w:rsidRDefault="00087B05" w:rsidP="00087B05">
      <w:pPr>
        <w:jc w:val="both"/>
        <w:rPr>
          <w:i/>
          <w:lang w:val="id-ID"/>
        </w:rPr>
      </w:pPr>
      <w:r w:rsidRPr="003264EC">
        <w:rPr>
          <w:i/>
          <w:lang w:val="id-ID"/>
        </w:rPr>
        <w:t>Variabel Dependen atau variabel Kinerja Karyawan (Y).</w:t>
      </w:r>
    </w:p>
    <w:p w:rsidR="00087B05" w:rsidRPr="003264EC" w:rsidRDefault="00087B05" w:rsidP="00087B05">
      <w:pPr>
        <w:jc w:val="both"/>
        <w:rPr>
          <w:i/>
          <w:lang w:val="id-ID"/>
        </w:rPr>
      </w:pPr>
      <w:r w:rsidRPr="003264EC">
        <w:rPr>
          <w:i/>
          <w:lang w:val="id-ID"/>
        </w:rPr>
        <w:t>2.</w:t>
      </w:r>
      <w:r w:rsidRPr="003264EC">
        <w:rPr>
          <w:i/>
          <w:lang w:val="id-ID"/>
        </w:rPr>
        <w:tab/>
        <w:t>Variabel Independen</w:t>
      </w:r>
    </w:p>
    <w:p w:rsidR="00087B05" w:rsidRPr="003264EC" w:rsidRDefault="00087B05" w:rsidP="00087B05">
      <w:pPr>
        <w:jc w:val="both"/>
        <w:rPr>
          <w:i/>
          <w:lang w:val="id-ID"/>
        </w:rPr>
      </w:pPr>
      <w:r w:rsidRPr="003264EC">
        <w:rPr>
          <w:i/>
          <w:lang w:val="id-ID"/>
        </w:rPr>
        <w:t>Variabel Independen atau variabel bebas dalam penelitian ini adalah:</w:t>
      </w:r>
    </w:p>
    <w:p w:rsidR="00087B05" w:rsidRPr="003264EC" w:rsidRDefault="00087B05" w:rsidP="00087B05">
      <w:pPr>
        <w:jc w:val="both"/>
        <w:rPr>
          <w:i/>
          <w:lang w:val="id-ID"/>
        </w:rPr>
      </w:pPr>
      <w:r w:rsidRPr="003264EC">
        <w:rPr>
          <w:i/>
          <w:lang w:val="id-ID"/>
        </w:rPr>
        <w:t>a.</w:t>
      </w:r>
      <w:r w:rsidRPr="003264EC">
        <w:rPr>
          <w:i/>
          <w:lang w:val="id-ID"/>
        </w:rPr>
        <w:tab/>
        <w:t>Motivasi (X1)</w:t>
      </w:r>
    </w:p>
    <w:p w:rsidR="00087B05" w:rsidRPr="003264EC" w:rsidRDefault="00087B05" w:rsidP="00087B05">
      <w:pPr>
        <w:jc w:val="both"/>
        <w:rPr>
          <w:i/>
          <w:lang w:val="id-ID"/>
        </w:rPr>
      </w:pPr>
      <w:r w:rsidRPr="003264EC">
        <w:rPr>
          <w:i/>
          <w:lang w:val="id-ID"/>
        </w:rPr>
        <w:t>b.</w:t>
      </w:r>
      <w:r w:rsidRPr="003264EC">
        <w:rPr>
          <w:i/>
          <w:lang w:val="id-ID"/>
        </w:rPr>
        <w:tab/>
        <w:t>Gaya Kepemimpinan (X2)</w:t>
      </w:r>
    </w:p>
    <w:p w:rsidR="003264EC" w:rsidRDefault="00087B05" w:rsidP="00087B05">
      <w:pPr>
        <w:jc w:val="both"/>
        <w:rPr>
          <w:i/>
          <w:lang w:val="id-ID"/>
        </w:rPr>
      </w:pPr>
      <w:r w:rsidRPr="003264EC">
        <w:rPr>
          <w:i/>
          <w:lang w:val="id-ID"/>
        </w:rPr>
        <w:t>c.</w:t>
      </w:r>
      <w:r w:rsidRPr="003264EC">
        <w:rPr>
          <w:i/>
          <w:lang w:val="id-ID"/>
        </w:rPr>
        <w:tab/>
        <w:t>Budaya Organisasi (X</w:t>
      </w:r>
      <w:r w:rsidR="003264EC">
        <w:rPr>
          <w:i/>
          <w:lang w:val="id-ID"/>
        </w:rPr>
        <w:t>3</w:t>
      </w:r>
      <w:r w:rsidRPr="003264EC">
        <w:rPr>
          <w:i/>
          <w:lang w:val="id-ID"/>
        </w:rPr>
        <w:t>)</w:t>
      </w:r>
    </w:p>
    <w:p w:rsidR="00087B05" w:rsidRPr="003264EC" w:rsidRDefault="00087B05" w:rsidP="00087B05">
      <w:pPr>
        <w:jc w:val="both"/>
        <w:rPr>
          <w:b/>
          <w:lang w:val="id-ID"/>
        </w:rPr>
      </w:pPr>
      <w:r w:rsidRPr="003264EC">
        <w:rPr>
          <w:b/>
          <w:lang w:val="id-ID"/>
        </w:rPr>
        <w:t>Jenis dan Sumber Data</w:t>
      </w:r>
    </w:p>
    <w:p w:rsidR="00087B05" w:rsidRPr="003264EC" w:rsidRDefault="00087B05" w:rsidP="00087B05">
      <w:pPr>
        <w:pStyle w:val="BodyText2"/>
        <w:ind w:firstLine="720"/>
        <w:jc w:val="both"/>
        <w:rPr>
          <w:i/>
          <w:lang w:val="id-ID"/>
        </w:rPr>
      </w:pPr>
      <w:r w:rsidRPr="003264EC">
        <w:rPr>
          <w:i/>
          <w:lang w:val="id-ID"/>
        </w:rPr>
        <w:t>Dalam penelitian ini data sekunder diperoleh melalui dokumentasi data perusahaan, yang meliputi:</w:t>
      </w:r>
    </w:p>
    <w:p w:rsidR="00087B05" w:rsidRPr="003264EC" w:rsidRDefault="00087B05" w:rsidP="00087B05">
      <w:pPr>
        <w:pStyle w:val="BodyText2"/>
        <w:numPr>
          <w:ilvl w:val="0"/>
          <w:numId w:val="4"/>
        </w:numPr>
        <w:jc w:val="both"/>
        <w:rPr>
          <w:i/>
          <w:lang w:val="id-ID"/>
        </w:rPr>
      </w:pPr>
      <w:r w:rsidRPr="003264EC">
        <w:rPr>
          <w:i/>
          <w:lang w:val="id-ID"/>
        </w:rPr>
        <w:t>Data tentang sejarah berdirinya Kantor Bank Jatim.</w:t>
      </w:r>
    </w:p>
    <w:p w:rsidR="00087B05" w:rsidRPr="003264EC" w:rsidRDefault="00087B05" w:rsidP="00087B05">
      <w:pPr>
        <w:pStyle w:val="BodyText2"/>
        <w:numPr>
          <w:ilvl w:val="0"/>
          <w:numId w:val="4"/>
        </w:numPr>
        <w:jc w:val="both"/>
        <w:rPr>
          <w:i/>
          <w:lang w:val="id-ID"/>
        </w:rPr>
      </w:pPr>
      <w:r w:rsidRPr="003264EC">
        <w:rPr>
          <w:i/>
          <w:lang w:val="id-ID"/>
        </w:rPr>
        <w:t>Data tentang visi, misi, tujuan dan produk atau jasa Kantor Bank Jatim.</w:t>
      </w:r>
    </w:p>
    <w:p w:rsidR="008B00E0" w:rsidRPr="003264EC" w:rsidRDefault="00087B05" w:rsidP="00087B05">
      <w:pPr>
        <w:pStyle w:val="BodyText2"/>
        <w:numPr>
          <w:ilvl w:val="0"/>
          <w:numId w:val="4"/>
        </w:numPr>
        <w:jc w:val="both"/>
        <w:rPr>
          <w:i/>
          <w:lang w:val="id-ID"/>
        </w:rPr>
      </w:pPr>
      <w:r w:rsidRPr="003264EC">
        <w:rPr>
          <w:i/>
          <w:lang w:val="id-ID"/>
        </w:rPr>
        <w:t>Data struktur organisasi Kantor Bank Jatim.</w:t>
      </w:r>
    </w:p>
    <w:p w:rsidR="008B00E0" w:rsidRPr="003264EC" w:rsidRDefault="008B00E0" w:rsidP="008B00E0">
      <w:pPr>
        <w:jc w:val="both"/>
        <w:rPr>
          <w:b/>
          <w:lang w:val="id-ID"/>
        </w:rPr>
      </w:pPr>
      <w:r w:rsidRPr="003264EC">
        <w:rPr>
          <w:b/>
          <w:lang w:val="id-ID"/>
        </w:rPr>
        <w:t>Jenis dan Sumber Data</w:t>
      </w:r>
    </w:p>
    <w:p w:rsidR="00087B05" w:rsidRPr="003264EC" w:rsidRDefault="00087B05" w:rsidP="00087B05">
      <w:pPr>
        <w:ind w:firstLine="720"/>
        <w:jc w:val="both"/>
        <w:rPr>
          <w:i/>
          <w:lang w:val="id-ID"/>
        </w:rPr>
      </w:pPr>
      <w:r w:rsidRPr="003264EC">
        <w:rPr>
          <w:i/>
          <w:lang w:val="id-ID"/>
        </w:rPr>
        <w:t>Sumber data dalam penelitian ini adalah sumber data primer, dimana data diperoleh dari menyebarkan kuesioner.</w:t>
      </w:r>
    </w:p>
    <w:p w:rsidR="008B00E0" w:rsidRPr="003264EC" w:rsidRDefault="008B00E0" w:rsidP="008B00E0">
      <w:pPr>
        <w:jc w:val="both"/>
        <w:rPr>
          <w:lang w:val="id-ID"/>
        </w:rPr>
      </w:pPr>
      <w:r w:rsidRPr="003264EC">
        <w:rPr>
          <w:lang w:val="id-ID"/>
        </w:rPr>
        <w:t>Prosedur Penentuan Sampel</w:t>
      </w:r>
    </w:p>
    <w:p w:rsidR="00087B05" w:rsidRPr="003264EC" w:rsidRDefault="00087B05" w:rsidP="008B00E0">
      <w:pPr>
        <w:jc w:val="both"/>
        <w:rPr>
          <w:lang w:val="id-ID"/>
        </w:rPr>
      </w:pPr>
      <w:r w:rsidRPr="003264EC">
        <w:rPr>
          <w:lang w:val="id-ID"/>
        </w:rPr>
        <w:tab/>
        <w:t>Sample diambil bagi karyawan yang sudah bekerja di atas 3 bulan dengan jumlah total karyawan 51 orang diambil sample 32 orang.</w:t>
      </w:r>
    </w:p>
    <w:p w:rsidR="000F7AEF" w:rsidRPr="003264EC" w:rsidRDefault="008B00E0" w:rsidP="003264EC">
      <w:pPr>
        <w:pStyle w:val="BodyTextIndent2"/>
        <w:tabs>
          <w:tab w:val="left" w:pos="910"/>
        </w:tabs>
        <w:spacing w:line="240" w:lineRule="auto"/>
        <w:ind w:left="0"/>
        <w:jc w:val="both"/>
        <w:rPr>
          <w:b/>
          <w:lang w:val="id-ID"/>
        </w:rPr>
      </w:pPr>
      <w:r w:rsidRPr="003264EC">
        <w:rPr>
          <w:b/>
          <w:lang w:val="id-ID"/>
        </w:rPr>
        <w:t>Teknik Analisis</w:t>
      </w:r>
    </w:p>
    <w:p w:rsidR="000F7AEF" w:rsidRPr="003264EC" w:rsidRDefault="000F7AEF" w:rsidP="003264EC">
      <w:pPr>
        <w:jc w:val="both"/>
        <w:rPr>
          <w:sz w:val="20"/>
          <w:szCs w:val="20"/>
          <w:lang w:val="id-ID"/>
        </w:rPr>
      </w:pPr>
      <w:r w:rsidRPr="003264EC">
        <w:rPr>
          <w:sz w:val="20"/>
          <w:szCs w:val="20"/>
          <w:lang w:val="id-ID"/>
        </w:rPr>
        <w:t>Analisis Regresi Berganda</w:t>
      </w:r>
    </w:p>
    <w:p w:rsidR="000F7AEF" w:rsidRPr="003264EC" w:rsidRDefault="000F7AEF" w:rsidP="000F7AEF">
      <w:pPr>
        <w:ind w:firstLine="720"/>
        <w:jc w:val="both"/>
        <w:rPr>
          <w:sz w:val="20"/>
          <w:szCs w:val="20"/>
          <w:lang w:val="id-ID"/>
        </w:rPr>
      </w:pPr>
      <w:r w:rsidRPr="003264EC">
        <w:rPr>
          <w:sz w:val="20"/>
          <w:szCs w:val="20"/>
          <w:lang w:val="id-ID"/>
        </w:rPr>
        <w:t>Penelitian ini menggunakan metode kuantitatif dengan alat analisis regresi berganda. Analisis regresi berganda digunakan untuk menguji pengaruh antara motivasi, gaya kepemimpinan dan budaya organisasi terhadap kinerja karyawan. Seberapa besar variabel independen mempengaruhi variabel dependen dihitung dengan menggunakan persamaan garis regresi berganda berikut :</w:t>
      </w:r>
    </w:p>
    <w:p w:rsidR="000F7AEF" w:rsidRPr="003264EC" w:rsidRDefault="000F7AEF" w:rsidP="000F7AEF">
      <w:pPr>
        <w:ind w:firstLine="720"/>
        <w:jc w:val="both"/>
        <w:rPr>
          <w:sz w:val="20"/>
          <w:szCs w:val="20"/>
          <w:lang w:val="id-ID"/>
        </w:rPr>
      </w:pPr>
      <w:r w:rsidRPr="003264EC">
        <w:rPr>
          <w:sz w:val="20"/>
          <w:szCs w:val="20"/>
          <w:lang w:val="id-ID"/>
        </w:rPr>
        <w:t>Y = a + b1.X1 + b2.X2 + b3.X3 + e</w:t>
      </w:r>
    </w:p>
    <w:p w:rsidR="000F7AEF" w:rsidRPr="003264EC" w:rsidRDefault="000F7AEF" w:rsidP="000F7AEF">
      <w:pPr>
        <w:ind w:firstLine="720"/>
        <w:jc w:val="both"/>
        <w:rPr>
          <w:sz w:val="20"/>
          <w:szCs w:val="20"/>
          <w:lang w:val="id-ID"/>
        </w:rPr>
      </w:pPr>
      <w:r w:rsidRPr="003264EC">
        <w:rPr>
          <w:sz w:val="20"/>
          <w:szCs w:val="20"/>
          <w:lang w:val="id-ID"/>
        </w:rPr>
        <w:t>Keterangan :</w:t>
      </w:r>
    </w:p>
    <w:p w:rsidR="000F7AEF" w:rsidRPr="003264EC" w:rsidRDefault="000F7AEF" w:rsidP="000F7AEF">
      <w:pPr>
        <w:ind w:firstLine="720"/>
        <w:jc w:val="both"/>
        <w:rPr>
          <w:sz w:val="20"/>
          <w:szCs w:val="20"/>
          <w:lang w:val="id-ID"/>
        </w:rPr>
      </w:pPr>
      <w:r w:rsidRPr="003264EC">
        <w:rPr>
          <w:sz w:val="20"/>
          <w:szCs w:val="20"/>
          <w:lang w:val="id-ID"/>
        </w:rPr>
        <w:t>Y</w:t>
      </w:r>
      <w:r w:rsidRPr="003264EC">
        <w:rPr>
          <w:sz w:val="20"/>
          <w:szCs w:val="20"/>
          <w:lang w:val="id-ID"/>
        </w:rPr>
        <w:tab/>
        <w:t>= Kinerja Karyawan</w:t>
      </w:r>
    </w:p>
    <w:p w:rsidR="000F7AEF" w:rsidRPr="003264EC" w:rsidRDefault="000F7AEF" w:rsidP="000F7AEF">
      <w:pPr>
        <w:ind w:firstLine="720"/>
        <w:jc w:val="both"/>
        <w:rPr>
          <w:sz w:val="20"/>
          <w:szCs w:val="20"/>
          <w:lang w:val="id-ID"/>
        </w:rPr>
      </w:pPr>
      <w:r w:rsidRPr="003264EC">
        <w:rPr>
          <w:sz w:val="20"/>
          <w:szCs w:val="20"/>
          <w:lang w:val="id-ID"/>
        </w:rPr>
        <w:t>a</w:t>
      </w:r>
      <w:r w:rsidRPr="003264EC">
        <w:rPr>
          <w:sz w:val="20"/>
          <w:szCs w:val="20"/>
          <w:lang w:val="id-ID"/>
        </w:rPr>
        <w:tab/>
        <w:t>= Konstanta</w:t>
      </w:r>
    </w:p>
    <w:p w:rsidR="000F7AEF" w:rsidRPr="003264EC" w:rsidRDefault="000F7AEF" w:rsidP="000F7AEF">
      <w:pPr>
        <w:ind w:firstLine="720"/>
        <w:jc w:val="both"/>
        <w:rPr>
          <w:sz w:val="20"/>
          <w:szCs w:val="20"/>
          <w:lang w:val="id-ID"/>
        </w:rPr>
      </w:pPr>
      <w:r w:rsidRPr="003264EC">
        <w:rPr>
          <w:sz w:val="20"/>
          <w:szCs w:val="20"/>
          <w:lang w:val="id-ID"/>
        </w:rPr>
        <w:t>b</w:t>
      </w:r>
      <w:r w:rsidRPr="003264EC">
        <w:rPr>
          <w:sz w:val="20"/>
          <w:szCs w:val="20"/>
          <w:lang w:val="id-ID"/>
        </w:rPr>
        <w:tab/>
        <w:t>= Koefisien Garis Regresi</w:t>
      </w:r>
    </w:p>
    <w:p w:rsidR="000F7AEF" w:rsidRPr="003264EC" w:rsidRDefault="000F7AEF" w:rsidP="000F7AEF">
      <w:pPr>
        <w:ind w:firstLine="720"/>
        <w:jc w:val="both"/>
        <w:rPr>
          <w:sz w:val="20"/>
          <w:szCs w:val="20"/>
          <w:lang w:val="id-ID"/>
        </w:rPr>
      </w:pPr>
      <w:r w:rsidRPr="003264EC">
        <w:rPr>
          <w:sz w:val="20"/>
          <w:szCs w:val="20"/>
          <w:lang w:val="id-ID"/>
        </w:rPr>
        <w:t>X1</w:t>
      </w:r>
      <w:r w:rsidRPr="003264EC">
        <w:rPr>
          <w:sz w:val="20"/>
          <w:szCs w:val="20"/>
          <w:lang w:val="id-ID"/>
        </w:rPr>
        <w:tab/>
        <w:t>= Motivasi</w:t>
      </w:r>
    </w:p>
    <w:p w:rsidR="000F7AEF" w:rsidRPr="003264EC" w:rsidRDefault="000F7AEF" w:rsidP="000F7AEF">
      <w:pPr>
        <w:ind w:firstLine="720"/>
        <w:jc w:val="both"/>
        <w:rPr>
          <w:sz w:val="20"/>
          <w:szCs w:val="20"/>
          <w:lang w:val="id-ID"/>
        </w:rPr>
      </w:pPr>
      <w:r w:rsidRPr="003264EC">
        <w:rPr>
          <w:sz w:val="20"/>
          <w:szCs w:val="20"/>
          <w:lang w:val="id-ID"/>
        </w:rPr>
        <w:t>X2</w:t>
      </w:r>
      <w:r w:rsidRPr="003264EC">
        <w:rPr>
          <w:sz w:val="20"/>
          <w:szCs w:val="20"/>
          <w:lang w:val="id-ID"/>
        </w:rPr>
        <w:tab/>
        <w:t>= Gaya Kepemimpinan</w:t>
      </w:r>
    </w:p>
    <w:p w:rsidR="000F7AEF" w:rsidRPr="003264EC" w:rsidRDefault="000F7AEF" w:rsidP="000F7AEF">
      <w:pPr>
        <w:ind w:firstLine="720"/>
        <w:jc w:val="both"/>
        <w:rPr>
          <w:sz w:val="20"/>
          <w:szCs w:val="20"/>
          <w:lang w:val="id-ID"/>
        </w:rPr>
      </w:pPr>
      <w:r w:rsidRPr="003264EC">
        <w:rPr>
          <w:sz w:val="20"/>
          <w:szCs w:val="20"/>
          <w:lang w:val="id-ID"/>
        </w:rPr>
        <w:t>X3</w:t>
      </w:r>
      <w:r w:rsidRPr="003264EC">
        <w:rPr>
          <w:sz w:val="20"/>
          <w:szCs w:val="20"/>
          <w:lang w:val="id-ID"/>
        </w:rPr>
        <w:tab/>
        <w:t>= Budaya Organisasi</w:t>
      </w:r>
    </w:p>
    <w:p w:rsidR="000F7AEF" w:rsidRPr="003264EC" w:rsidRDefault="000F7AEF" w:rsidP="000F7AEF">
      <w:pPr>
        <w:ind w:firstLine="720"/>
        <w:jc w:val="both"/>
        <w:rPr>
          <w:sz w:val="20"/>
          <w:szCs w:val="20"/>
          <w:lang w:val="id-ID"/>
        </w:rPr>
      </w:pPr>
      <w:r w:rsidRPr="003264EC">
        <w:rPr>
          <w:sz w:val="20"/>
          <w:szCs w:val="20"/>
          <w:lang w:val="id-ID"/>
        </w:rPr>
        <w:t>e</w:t>
      </w:r>
      <w:r w:rsidRPr="003264EC">
        <w:rPr>
          <w:sz w:val="20"/>
          <w:szCs w:val="20"/>
          <w:lang w:val="id-ID"/>
        </w:rPr>
        <w:tab/>
        <w:t>= standard error</w:t>
      </w:r>
    </w:p>
    <w:p w:rsidR="000F7AEF" w:rsidRPr="003264EC" w:rsidRDefault="000F7AEF" w:rsidP="003264EC">
      <w:pPr>
        <w:jc w:val="both"/>
        <w:rPr>
          <w:sz w:val="20"/>
          <w:szCs w:val="20"/>
          <w:lang w:val="id-ID"/>
        </w:rPr>
      </w:pPr>
      <w:r w:rsidRPr="003264EC">
        <w:rPr>
          <w:sz w:val="20"/>
          <w:szCs w:val="20"/>
          <w:lang w:val="id-ID"/>
        </w:rPr>
        <w:t>Analisa Korelasi Dan Determinasi Antar Variabel Penelitian</w:t>
      </w:r>
    </w:p>
    <w:p w:rsidR="000F7AEF" w:rsidRPr="003264EC" w:rsidRDefault="000F7AEF" w:rsidP="003264EC">
      <w:pPr>
        <w:jc w:val="both"/>
        <w:rPr>
          <w:sz w:val="20"/>
          <w:szCs w:val="20"/>
          <w:lang w:val="id-ID"/>
        </w:rPr>
      </w:pPr>
      <w:r w:rsidRPr="003264EC">
        <w:rPr>
          <w:sz w:val="20"/>
          <w:szCs w:val="20"/>
          <w:lang w:val="id-ID"/>
        </w:rPr>
        <w:t>Analisis Korelasi dan Determinasi Secara Simultan</w:t>
      </w:r>
    </w:p>
    <w:p w:rsidR="000F7AEF" w:rsidRDefault="000F7AEF" w:rsidP="000F7AEF">
      <w:pPr>
        <w:ind w:firstLine="720"/>
        <w:jc w:val="both"/>
        <w:rPr>
          <w:sz w:val="20"/>
          <w:szCs w:val="20"/>
          <w:lang w:val="id-ID"/>
        </w:rPr>
      </w:pPr>
      <w:r w:rsidRPr="003264EC">
        <w:rPr>
          <w:sz w:val="20"/>
          <w:szCs w:val="20"/>
          <w:lang w:val="id-ID"/>
        </w:rPr>
        <w:t xml:space="preserve">Untuk mencari keeratan antara semua variabel bebas secara simultan (bersama-sama) terhadap variabel terikat digunakan koefisien korelasi berganda (R). Perhitungan koefisien korelasi berganda dilakukan dengan rumus: </w:t>
      </w:r>
    </w:p>
    <w:p w:rsidR="003264EC" w:rsidRPr="003264EC" w:rsidRDefault="003264EC" w:rsidP="000F7AEF">
      <w:pPr>
        <w:ind w:firstLine="720"/>
        <w:jc w:val="both"/>
        <w:rPr>
          <w:sz w:val="20"/>
          <w:szCs w:val="20"/>
          <w:lang w:val="id-ID"/>
        </w:rPr>
      </w:pPr>
      <w:r w:rsidRPr="001B60FF">
        <w:rPr>
          <w:position w:val="-32"/>
        </w:rPr>
        <w:object w:dxaOrig="48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37.35pt" o:ole="">
            <v:imagedata r:id="rId11" o:title=""/>
          </v:shape>
          <o:OLEObject Type="Embed" ProgID="Equation.3" ShapeID="_x0000_i1025" DrawAspect="Content" ObjectID="_1523352499" r:id="rId12"/>
        </w:object>
      </w:r>
    </w:p>
    <w:p w:rsidR="000F7AEF" w:rsidRPr="003264EC" w:rsidRDefault="000F7AEF" w:rsidP="000F7AEF">
      <w:pPr>
        <w:ind w:firstLine="720"/>
        <w:jc w:val="both"/>
        <w:rPr>
          <w:sz w:val="20"/>
          <w:szCs w:val="20"/>
          <w:lang w:val="id-ID"/>
        </w:rPr>
      </w:pPr>
      <w:r w:rsidRPr="003264EC">
        <w:rPr>
          <w:sz w:val="20"/>
          <w:szCs w:val="20"/>
          <w:lang w:val="id-ID"/>
        </w:rPr>
        <w:lastRenderedPageBreak/>
        <w:t>Keterangan :</w:t>
      </w:r>
    </w:p>
    <w:p w:rsidR="000F7AEF" w:rsidRPr="003264EC" w:rsidRDefault="000F7AEF" w:rsidP="000F7AEF">
      <w:pPr>
        <w:ind w:firstLine="720"/>
        <w:jc w:val="both"/>
        <w:rPr>
          <w:sz w:val="20"/>
          <w:szCs w:val="20"/>
          <w:lang w:val="id-ID"/>
        </w:rPr>
      </w:pPr>
      <w:r w:rsidRPr="003264EC">
        <w:rPr>
          <w:sz w:val="20"/>
          <w:szCs w:val="20"/>
          <w:lang w:val="id-ID"/>
        </w:rPr>
        <w:t xml:space="preserve">R </w:t>
      </w:r>
      <w:r w:rsidRPr="003264EC">
        <w:rPr>
          <w:sz w:val="20"/>
          <w:szCs w:val="20"/>
          <w:lang w:val="id-ID"/>
        </w:rPr>
        <w:tab/>
        <w:t>= Koefisien Korelasi Berganda</w:t>
      </w:r>
    </w:p>
    <w:p w:rsidR="000F7AEF" w:rsidRPr="003264EC" w:rsidRDefault="000F7AEF" w:rsidP="000F7AEF">
      <w:pPr>
        <w:ind w:firstLine="720"/>
        <w:jc w:val="both"/>
        <w:rPr>
          <w:sz w:val="20"/>
          <w:szCs w:val="20"/>
          <w:lang w:val="id-ID"/>
        </w:rPr>
      </w:pPr>
      <w:r w:rsidRPr="003264EC">
        <w:rPr>
          <w:sz w:val="20"/>
          <w:szCs w:val="20"/>
          <w:lang w:val="id-ID"/>
        </w:rPr>
        <w:t xml:space="preserve">b </w:t>
      </w:r>
      <w:r w:rsidRPr="003264EC">
        <w:rPr>
          <w:sz w:val="20"/>
          <w:szCs w:val="20"/>
          <w:lang w:val="id-ID"/>
        </w:rPr>
        <w:tab/>
        <w:t>= Koefisien Regresi</w:t>
      </w:r>
    </w:p>
    <w:p w:rsidR="000F7AEF" w:rsidRDefault="000F7AEF" w:rsidP="000F7AEF">
      <w:pPr>
        <w:ind w:firstLine="720"/>
        <w:jc w:val="both"/>
        <w:rPr>
          <w:sz w:val="20"/>
          <w:szCs w:val="20"/>
          <w:lang w:val="id-ID"/>
        </w:rPr>
      </w:pPr>
      <w:r w:rsidRPr="003264EC">
        <w:rPr>
          <w:sz w:val="20"/>
          <w:szCs w:val="20"/>
          <w:lang w:val="id-ID"/>
        </w:rPr>
        <w:t xml:space="preserve">Koefisien determinasi menunjukkan seberapa besar variabel-variabel bebas mempunyai kontribusi terhadap variabel terikat dengan rumus: </w:t>
      </w:r>
    </w:p>
    <w:p w:rsidR="003264EC" w:rsidRPr="003264EC" w:rsidRDefault="003264EC" w:rsidP="000F7AEF">
      <w:pPr>
        <w:ind w:firstLine="720"/>
        <w:jc w:val="both"/>
        <w:rPr>
          <w:sz w:val="20"/>
          <w:szCs w:val="20"/>
          <w:lang w:val="id-ID"/>
        </w:rPr>
      </w:pPr>
      <w:r w:rsidRPr="002237F6">
        <w:rPr>
          <w:position w:val="-28"/>
        </w:rPr>
        <w:object w:dxaOrig="4720" w:dyaOrig="680">
          <v:shape id="_x0000_i1026" type="#_x0000_t75" style="width:236.4pt;height:34.65pt" o:ole="">
            <v:imagedata r:id="rId13" o:title=""/>
          </v:shape>
          <o:OLEObject Type="Embed" ProgID="Equation.3" ShapeID="_x0000_i1026" DrawAspect="Content" ObjectID="_1523352500" r:id="rId14"/>
        </w:object>
      </w:r>
    </w:p>
    <w:p w:rsidR="000F7AEF" w:rsidRPr="003264EC" w:rsidRDefault="000F7AEF" w:rsidP="000F7AEF">
      <w:pPr>
        <w:ind w:firstLine="720"/>
        <w:jc w:val="both"/>
        <w:rPr>
          <w:sz w:val="20"/>
          <w:szCs w:val="20"/>
          <w:lang w:val="id-ID"/>
        </w:rPr>
      </w:pPr>
      <w:r w:rsidRPr="003264EC">
        <w:rPr>
          <w:sz w:val="20"/>
          <w:szCs w:val="20"/>
          <w:lang w:val="id-ID"/>
        </w:rPr>
        <w:t>Nilai R2 terletak antara 0 dan 1 (0&lt;R2&lt;1), berarti kontribusi variabel-variabel bebas terhadap variabel terikat adalah 100% sedangkan bila R2 mendekati 0, berarti tidak ada kontribusi dari variabel-variabel bebas terhadap variabel terikat.</w:t>
      </w:r>
    </w:p>
    <w:p w:rsidR="000F7AEF" w:rsidRPr="003264EC" w:rsidRDefault="000F7AEF" w:rsidP="003264EC">
      <w:pPr>
        <w:jc w:val="both"/>
        <w:rPr>
          <w:sz w:val="20"/>
          <w:szCs w:val="20"/>
          <w:lang w:val="id-ID"/>
        </w:rPr>
      </w:pPr>
      <w:r w:rsidRPr="003264EC">
        <w:rPr>
          <w:sz w:val="20"/>
          <w:szCs w:val="20"/>
          <w:lang w:val="id-ID"/>
        </w:rPr>
        <w:t>Analisis Korelasi dan Determinasi Secara Parsial</w:t>
      </w:r>
    </w:p>
    <w:p w:rsidR="003264EC" w:rsidRDefault="000F7AEF" w:rsidP="000F7AEF">
      <w:pPr>
        <w:ind w:firstLine="720"/>
        <w:jc w:val="both"/>
        <w:rPr>
          <w:sz w:val="20"/>
          <w:szCs w:val="20"/>
          <w:lang w:val="id-ID"/>
        </w:rPr>
      </w:pPr>
      <w:r w:rsidRPr="003264EC">
        <w:rPr>
          <w:sz w:val="20"/>
          <w:szCs w:val="20"/>
          <w:lang w:val="id-ID"/>
        </w:rPr>
        <w:t>Koefisien korelasi secara parsial digunakan untuk mengetahui keeratan hubungan antara variabel bebas dengan variabel terikat. Adapun rumus yang digunakan adalah sebagai berikut:</w:t>
      </w:r>
    </w:p>
    <w:p w:rsidR="003264EC" w:rsidRPr="003264EC" w:rsidRDefault="000F7AEF" w:rsidP="000F7AEF">
      <w:pPr>
        <w:ind w:firstLine="720"/>
        <w:jc w:val="both"/>
        <w:rPr>
          <w:sz w:val="20"/>
          <w:szCs w:val="20"/>
          <w:lang w:val="id-ID"/>
        </w:rPr>
      </w:pPr>
      <w:r w:rsidRPr="003264EC">
        <w:rPr>
          <w:sz w:val="20"/>
          <w:szCs w:val="20"/>
          <w:lang w:val="id-ID"/>
        </w:rPr>
        <w:t xml:space="preserve">r1y =  </w:t>
      </w:r>
      <w:r w:rsidR="003264EC">
        <w:rPr>
          <w:position w:val="-38"/>
        </w:rPr>
        <w:t xml:space="preserve"> </w:t>
      </w:r>
      <w:r w:rsidR="003264EC" w:rsidRPr="001B60FF">
        <w:rPr>
          <w:position w:val="-38"/>
        </w:rPr>
        <w:object w:dxaOrig="1560" w:dyaOrig="780">
          <v:shape id="_x0000_i1027" type="#_x0000_t75" style="width:77.45pt;height:38.7pt" o:ole="">
            <v:imagedata r:id="rId15" o:title=""/>
          </v:shape>
          <o:OLEObject Type="Embed" ProgID="Equation.3" ShapeID="_x0000_i1027" DrawAspect="Content" ObjectID="_1523352501" r:id="rId16"/>
        </w:object>
      </w:r>
    </w:p>
    <w:p w:rsidR="000F7AEF" w:rsidRPr="003264EC" w:rsidRDefault="000F7AEF" w:rsidP="000F7AEF">
      <w:pPr>
        <w:ind w:firstLine="720"/>
        <w:jc w:val="both"/>
        <w:rPr>
          <w:sz w:val="20"/>
          <w:szCs w:val="20"/>
          <w:lang w:val="id-ID"/>
        </w:rPr>
      </w:pPr>
      <w:r w:rsidRPr="003264EC">
        <w:rPr>
          <w:sz w:val="20"/>
          <w:szCs w:val="20"/>
          <w:lang w:val="id-ID"/>
        </w:rPr>
        <w:t>Untuk mengetahui besarnya pengaruh dan tingkat dominan dari masing-masing variabel bebas terhadap variabel terikat dengan menggunakan koefisien determinasi parsial (r2). Nilai r2 dapat dihitung dengan mengkuadratkan nilai koefisien korelasi.</w:t>
      </w:r>
    </w:p>
    <w:p w:rsidR="000F7AEF" w:rsidRPr="003264EC" w:rsidRDefault="000F7AEF" w:rsidP="000F7AEF">
      <w:pPr>
        <w:ind w:firstLine="720"/>
        <w:jc w:val="both"/>
        <w:rPr>
          <w:sz w:val="20"/>
          <w:szCs w:val="20"/>
          <w:lang w:val="id-ID"/>
        </w:rPr>
      </w:pPr>
      <w:r w:rsidRPr="003264EC">
        <w:rPr>
          <w:sz w:val="20"/>
          <w:szCs w:val="20"/>
          <w:lang w:val="id-ID"/>
        </w:rPr>
        <w:t>Dengan melihat rxy2 maka dapat diketahui variabel bebas mana yang mempunyai kontribusi yang dominan terhadap variabel terikat.</w:t>
      </w:r>
    </w:p>
    <w:p w:rsidR="000F7AEF" w:rsidRPr="003264EC" w:rsidRDefault="000F7AEF" w:rsidP="000F7AEF">
      <w:pPr>
        <w:ind w:firstLine="720"/>
        <w:jc w:val="both"/>
        <w:rPr>
          <w:sz w:val="20"/>
          <w:szCs w:val="20"/>
          <w:lang w:val="id-ID"/>
        </w:rPr>
      </w:pPr>
    </w:p>
    <w:p w:rsidR="000F7AEF" w:rsidRPr="003264EC" w:rsidRDefault="000F7AEF" w:rsidP="003264EC">
      <w:pPr>
        <w:jc w:val="both"/>
        <w:rPr>
          <w:sz w:val="20"/>
          <w:szCs w:val="20"/>
          <w:lang w:val="id-ID"/>
        </w:rPr>
      </w:pPr>
      <w:r w:rsidRPr="003264EC">
        <w:rPr>
          <w:sz w:val="20"/>
          <w:szCs w:val="20"/>
          <w:lang w:val="id-ID"/>
        </w:rPr>
        <w:t>Pengujian Hipotesis</w:t>
      </w:r>
    </w:p>
    <w:p w:rsidR="000F7AEF" w:rsidRPr="003264EC" w:rsidRDefault="000F7AEF" w:rsidP="000F7AEF">
      <w:pPr>
        <w:ind w:firstLine="720"/>
        <w:jc w:val="both"/>
        <w:rPr>
          <w:sz w:val="20"/>
          <w:szCs w:val="20"/>
          <w:lang w:val="id-ID"/>
        </w:rPr>
      </w:pPr>
      <w:r w:rsidRPr="003264EC">
        <w:rPr>
          <w:sz w:val="20"/>
          <w:szCs w:val="20"/>
          <w:lang w:val="id-ID"/>
        </w:rPr>
        <w:t>Pengujian hipotesis dalam penelitian ini dibedakan menjadi dua, yaitu:</w:t>
      </w:r>
    </w:p>
    <w:p w:rsidR="000F7AEF" w:rsidRPr="003264EC" w:rsidRDefault="003264EC" w:rsidP="003264EC">
      <w:pPr>
        <w:jc w:val="both"/>
        <w:rPr>
          <w:sz w:val="20"/>
          <w:szCs w:val="20"/>
          <w:lang w:val="id-ID"/>
        </w:rPr>
      </w:pPr>
      <w:r>
        <w:rPr>
          <w:sz w:val="20"/>
          <w:szCs w:val="20"/>
          <w:lang w:val="id-ID"/>
        </w:rPr>
        <w:t xml:space="preserve">1. </w:t>
      </w:r>
      <w:r w:rsidR="000F7AEF" w:rsidRPr="003264EC">
        <w:rPr>
          <w:sz w:val="20"/>
          <w:szCs w:val="20"/>
          <w:lang w:val="id-ID"/>
        </w:rPr>
        <w:t>Uji F/Uji Hipotesis Secara Serempak</w:t>
      </w:r>
    </w:p>
    <w:p w:rsidR="000F7AEF" w:rsidRPr="003264EC" w:rsidRDefault="000F7AEF" w:rsidP="000F7AEF">
      <w:pPr>
        <w:ind w:firstLine="720"/>
        <w:jc w:val="both"/>
        <w:rPr>
          <w:sz w:val="20"/>
          <w:szCs w:val="20"/>
          <w:lang w:val="id-ID"/>
        </w:rPr>
      </w:pPr>
      <w:r w:rsidRPr="003264EC">
        <w:rPr>
          <w:sz w:val="20"/>
          <w:szCs w:val="20"/>
          <w:lang w:val="id-ID"/>
        </w:rPr>
        <w:t>Uji dilakukan dengan langkah-langkah pengujian sebagai berikut:</w:t>
      </w:r>
    </w:p>
    <w:p w:rsidR="000F7AEF" w:rsidRPr="003264EC" w:rsidRDefault="000F7AEF" w:rsidP="000F7AEF">
      <w:pPr>
        <w:ind w:firstLine="720"/>
        <w:jc w:val="both"/>
        <w:rPr>
          <w:sz w:val="20"/>
          <w:szCs w:val="20"/>
          <w:lang w:val="id-ID"/>
        </w:rPr>
      </w:pPr>
      <w:r w:rsidRPr="003264EC">
        <w:rPr>
          <w:sz w:val="20"/>
          <w:szCs w:val="20"/>
          <w:lang w:val="id-ID"/>
        </w:rPr>
        <w:t>1.</w:t>
      </w:r>
      <w:r w:rsidRPr="003264EC">
        <w:rPr>
          <w:sz w:val="20"/>
          <w:szCs w:val="20"/>
          <w:lang w:val="id-ID"/>
        </w:rPr>
        <w:tab/>
        <w:t>Merumuskan hipotesis statistik</w:t>
      </w:r>
    </w:p>
    <w:p w:rsidR="000F7AEF" w:rsidRPr="003264EC" w:rsidRDefault="000F7AEF" w:rsidP="000F7AEF">
      <w:pPr>
        <w:ind w:firstLine="720"/>
        <w:jc w:val="both"/>
        <w:rPr>
          <w:sz w:val="20"/>
          <w:szCs w:val="20"/>
          <w:lang w:val="id-ID"/>
        </w:rPr>
      </w:pPr>
      <w:r w:rsidRPr="003264EC">
        <w:rPr>
          <w:sz w:val="20"/>
          <w:szCs w:val="20"/>
          <w:lang w:val="id-ID"/>
        </w:rPr>
        <w:t>H0 : b1 = b2 = b3 … = b1 = 0, berarti variabel bebas Xi tidak mempengaruhi variabel terikat Y.</w:t>
      </w:r>
    </w:p>
    <w:p w:rsidR="000F7AEF" w:rsidRPr="003264EC" w:rsidRDefault="000F7AEF" w:rsidP="000F7AEF">
      <w:pPr>
        <w:ind w:firstLine="720"/>
        <w:jc w:val="both"/>
        <w:rPr>
          <w:sz w:val="20"/>
          <w:szCs w:val="20"/>
          <w:lang w:val="id-ID"/>
        </w:rPr>
      </w:pPr>
      <w:r w:rsidRPr="003264EC">
        <w:rPr>
          <w:sz w:val="20"/>
          <w:szCs w:val="20"/>
          <w:lang w:val="id-ID"/>
        </w:rPr>
        <w:t xml:space="preserve">H1 : b1 </w:t>
      </w:r>
      <w:r w:rsidRPr="003264EC">
        <w:rPr>
          <w:sz w:val="20"/>
          <w:szCs w:val="20"/>
          <w:lang w:val="id-ID"/>
        </w:rPr>
        <w:t xml:space="preserve"> b2 </w:t>
      </w:r>
      <w:r w:rsidRPr="003264EC">
        <w:rPr>
          <w:sz w:val="20"/>
          <w:szCs w:val="20"/>
          <w:lang w:val="id-ID"/>
        </w:rPr>
        <w:t xml:space="preserve"> b3 … = b1 </w:t>
      </w:r>
      <w:r w:rsidRPr="003264EC">
        <w:rPr>
          <w:sz w:val="20"/>
          <w:szCs w:val="20"/>
          <w:lang w:val="id-ID"/>
        </w:rPr>
        <w:t> 0, berarti variabel bebas Xi  mempengaruhi variabel terikat Y.</w:t>
      </w:r>
    </w:p>
    <w:p w:rsidR="000F7AEF" w:rsidRPr="003264EC" w:rsidRDefault="000F7AEF" w:rsidP="000F7AEF">
      <w:pPr>
        <w:ind w:firstLine="720"/>
        <w:jc w:val="both"/>
        <w:rPr>
          <w:sz w:val="20"/>
          <w:szCs w:val="20"/>
          <w:lang w:val="id-ID"/>
        </w:rPr>
      </w:pPr>
      <w:r w:rsidRPr="003264EC">
        <w:rPr>
          <w:sz w:val="20"/>
          <w:szCs w:val="20"/>
          <w:lang w:val="id-ID"/>
        </w:rPr>
        <w:t>Di mana i = 1, 2, 3</w:t>
      </w:r>
    </w:p>
    <w:p w:rsidR="000F7AEF" w:rsidRPr="003264EC" w:rsidRDefault="000F7AEF" w:rsidP="000F7AEF">
      <w:pPr>
        <w:ind w:firstLine="720"/>
        <w:jc w:val="both"/>
        <w:rPr>
          <w:sz w:val="20"/>
          <w:szCs w:val="20"/>
          <w:lang w:val="id-ID"/>
        </w:rPr>
      </w:pPr>
      <w:r w:rsidRPr="003264EC">
        <w:rPr>
          <w:sz w:val="20"/>
          <w:szCs w:val="20"/>
          <w:lang w:val="id-ID"/>
        </w:rPr>
        <w:t>2.</w:t>
      </w:r>
      <w:r w:rsidRPr="003264EC">
        <w:rPr>
          <w:sz w:val="20"/>
          <w:szCs w:val="20"/>
          <w:lang w:val="id-ID"/>
        </w:rPr>
        <w:tab/>
        <w:t>Menentukan nilai kritis (Ftabel)</w:t>
      </w:r>
    </w:p>
    <w:p w:rsidR="000F7AEF" w:rsidRPr="003264EC" w:rsidRDefault="000F7AEF" w:rsidP="000F7AEF">
      <w:pPr>
        <w:ind w:firstLine="720"/>
        <w:jc w:val="both"/>
        <w:rPr>
          <w:sz w:val="20"/>
          <w:szCs w:val="20"/>
          <w:lang w:val="id-ID"/>
        </w:rPr>
      </w:pPr>
      <w:r w:rsidRPr="003264EC">
        <w:rPr>
          <w:sz w:val="20"/>
          <w:szCs w:val="20"/>
          <w:lang w:val="id-ID"/>
        </w:rPr>
        <w:t>Dipilih level of significant =0,05 (5%)</w:t>
      </w:r>
    </w:p>
    <w:p w:rsidR="000F7AEF" w:rsidRPr="003264EC" w:rsidRDefault="000F7AEF" w:rsidP="000F7AEF">
      <w:pPr>
        <w:ind w:firstLine="720"/>
        <w:jc w:val="both"/>
        <w:rPr>
          <w:sz w:val="20"/>
          <w:szCs w:val="20"/>
          <w:lang w:val="id-ID"/>
        </w:rPr>
      </w:pPr>
      <w:r w:rsidRPr="003264EC">
        <w:rPr>
          <w:sz w:val="20"/>
          <w:szCs w:val="20"/>
          <w:lang w:val="id-ID"/>
        </w:rPr>
        <w:t>Derajat bebas pembilang (df1) = K</w:t>
      </w:r>
    </w:p>
    <w:p w:rsidR="000F7AEF" w:rsidRPr="003264EC" w:rsidRDefault="000F7AEF" w:rsidP="000F7AEF">
      <w:pPr>
        <w:ind w:firstLine="720"/>
        <w:jc w:val="both"/>
        <w:rPr>
          <w:sz w:val="20"/>
          <w:szCs w:val="20"/>
          <w:lang w:val="id-ID"/>
        </w:rPr>
      </w:pPr>
      <w:r w:rsidRPr="003264EC">
        <w:rPr>
          <w:sz w:val="20"/>
          <w:szCs w:val="20"/>
          <w:lang w:val="id-ID"/>
        </w:rPr>
        <w:t>Derajat bebas pembagi (df2) = n-k-1</w:t>
      </w:r>
    </w:p>
    <w:p w:rsidR="000F7AEF" w:rsidRPr="003264EC" w:rsidRDefault="000F7AEF" w:rsidP="000F7AEF">
      <w:pPr>
        <w:ind w:firstLine="720"/>
        <w:jc w:val="both"/>
        <w:rPr>
          <w:sz w:val="20"/>
          <w:szCs w:val="20"/>
          <w:lang w:val="id-ID"/>
        </w:rPr>
      </w:pPr>
      <w:r w:rsidRPr="003264EC">
        <w:rPr>
          <w:sz w:val="20"/>
          <w:szCs w:val="20"/>
          <w:lang w:val="id-ID"/>
        </w:rPr>
        <w:t>3.</w:t>
      </w:r>
      <w:r w:rsidRPr="003264EC">
        <w:rPr>
          <w:sz w:val="20"/>
          <w:szCs w:val="20"/>
          <w:lang w:val="id-ID"/>
        </w:rPr>
        <w:tab/>
        <w:t xml:space="preserve">Nilai statistik F (Fhitung) dapat dicari dengan rumus: </w:t>
      </w:r>
    </w:p>
    <w:p w:rsidR="000F7AEF" w:rsidRPr="003264EC" w:rsidRDefault="000F7AEF" w:rsidP="000F7AEF">
      <w:pPr>
        <w:ind w:firstLine="720"/>
        <w:jc w:val="both"/>
        <w:rPr>
          <w:sz w:val="20"/>
          <w:szCs w:val="20"/>
          <w:lang w:val="id-ID"/>
        </w:rPr>
      </w:pPr>
      <w:r w:rsidRPr="003264EC">
        <w:rPr>
          <w:sz w:val="20"/>
          <w:szCs w:val="20"/>
          <w:lang w:val="id-ID"/>
        </w:rPr>
        <w:t>Di mana:</w:t>
      </w:r>
    </w:p>
    <w:p w:rsidR="000F7AEF" w:rsidRPr="003264EC" w:rsidRDefault="000F7AEF" w:rsidP="000F7AEF">
      <w:pPr>
        <w:ind w:firstLine="720"/>
        <w:jc w:val="both"/>
        <w:rPr>
          <w:sz w:val="20"/>
          <w:szCs w:val="20"/>
          <w:lang w:val="id-ID"/>
        </w:rPr>
      </w:pPr>
      <w:r w:rsidRPr="003264EC">
        <w:rPr>
          <w:sz w:val="20"/>
          <w:szCs w:val="20"/>
          <w:lang w:val="id-ID"/>
        </w:rPr>
        <w:t>SS reg</w:t>
      </w:r>
      <w:r w:rsidRPr="003264EC">
        <w:rPr>
          <w:sz w:val="20"/>
          <w:szCs w:val="20"/>
          <w:lang w:val="id-ID"/>
        </w:rPr>
        <w:tab/>
        <w:t>adalah sum square regression</w:t>
      </w:r>
    </w:p>
    <w:p w:rsidR="000F7AEF" w:rsidRPr="003264EC" w:rsidRDefault="000F7AEF" w:rsidP="000F7AEF">
      <w:pPr>
        <w:ind w:firstLine="720"/>
        <w:jc w:val="both"/>
        <w:rPr>
          <w:sz w:val="20"/>
          <w:szCs w:val="20"/>
          <w:lang w:val="id-ID"/>
        </w:rPr>
      </w:pPr>
      <w:r w:rsidRPr="003264EC">
        <w:rPr>
          <w:sz w:val="20"/>
          <w:szCs w:val="20"/>
          <w:lang w:val="id-ID"/>
        </w:rPr>
        <w:t>SS res</w:t>
      </w:r>
      <w:r w:rsidRPr="003264EC">
        <w:rPr>
          <w:sz w:val="20"/>
          <w:szCs w:val="20"/>
          <w:lang w:val="id-ID"/>
        </w:rPr>
        <w:tab/>
        <w:t>adalah sum square residual</w:t>
      </w:r>
    </w:p>
    <w:p w:rsidR="000F7AEF" w:rsidRPr="003264EC" w:rsidRDefault="000F7AEF" w:rsidP="000F7AEF">
      <w:pPr>
        <w:ind w:firstLine="720"/>
        <w:jc w:val="both"/>
        <w:rPr>
          <w:sz w:val="20"/>
          <w:szCs w:val="20"/>
          <w:lang w:val="id-ID"/>
        </w:rPr>
      </w:pPr>
      <w:r w:rsidRPr="003264EC">
        <w:rPr>
          <w:sz w:val="20"/>
          <w:szCs w:val="20"/>
          <w:lang w:val="id-ID"/>
        </w:rPr>
        <w:t>df</w:t>
      </w:r>
      <w:r w:rsidRPr="003264EC">
        <w:rPr>
          <w:sz w:val="20"/>
          <w:szCs w:val="20"/>
          <w:lang w:val="id-ID"/>
        </w:rPr>
        <w:tab/>
        <w:t>adalah degrees of freedom</w:t>
      </w:r>
    </w:p>
    <w:p w:rsidR="000F7AEF" w:rsidRPr="003264EC" w:rsidRDefault="000F7AEF" w:rsidP="000F7AEF">
      <w:pPr>
        <w:ind w:firstLine="720"/>
        <w:jc w:val="both"/>
        <w:rPr>
          <w:sz w:val="20"/>
          <w:szCs w:val="20"/>
          <w:lang w:val="id-ID"/>
        </w:rPr>
      </w:pPr>
      <w:r w:rsidRPr="003264EC">
        <w:rPr>
          <w:sz w:val="20"/>
          <w:szCs w:val="20"/>
          <w:lang w:val="id-ID"/>
        </w:rPr>
        <w:t>4.</w:t>
      </w:r>
      <w:r w:rsidRPr="003264EC">
        <w:rPr>
          <w:sz w:val="20"/>
          <w:szCs w:val="20"/>
          <w:lang w:val="id-ID"/>
        </w:rPr>
        <w:tab/>
        <w:t>Kriteria penolakan dan penerimaan H0:</w:t>
      </w:r>
    </w:p>
    <w:p w:rsidR="000F7AEF" w:rsidRPr="003264EC" w:rsidRDefault="000F7AEF" w:rsidP="000F7AEF">
      <w:pPr>
        <w:ind w:firstLine="720"/>
        <w:jc w:val="both"/>
        <w:rPr>
          <w:sz w:val="20"/>
          <w:szCs w:val="20"/>
          <w:lang w:val="id-ID"/>
        </w:rPr>
      </w:pPr>
      <w:r w:rsidRPr="003264EC">
        <w:rPr>
          <w:sz w:val="20"/>
          <w:szCs w:val="20"/>
          <w:lang w:val="id-ID"/>
        </w:rPr>
        <w:t xml:space="preserve">H0 diterima jika Fhitung &lt; Ftabel atau P – Value &gt; </w:t>
      </w:r>
      <w:r w:rsidR="003264EC">
        <w:rPr>
          <w:sz w:val="20"/>
          <w:szCs w:val="20"/>
          <w:lang w:val="id-ID"/>
        </w:rPr>
        <w:t>α</w:t>
      </w:r>
    </w:p>
    <w:p w:rsidR="003264EC" w:rsidRPr="003264EC" w:rsidRDefault="000F7AEF" w:rsidP="003264EC">
      <w:pPr>
        <w:ind w:firstLine="720"/>
        <w:jc w:val="both"/>
        <w:rPr>
          <w:sz w:val="20"/>
          <w:szCs w:val="20"/>
          <w:lang w:val="id-ID"/>
        </w:rPr>
      </w:pPr>
      <w:r w:rsidRPr="003264EC">
        <w:rPr>
          <w:sz w:val="20"/>
          <w:szCs w:val="20"/>
          <w:lang w:val="id-ID"/>
        </w:rPr>
        <w:t xml:space="preserve">H0 ditolak jika Fhitung &gt;Ftabel atau P – Value &lt; </w:t>
      </w:r>
      <w:r w:rsidR="003264EC">
        <w:rPr>
          <w:sz w:val="20"/>
          <w:szCs w:val="20"/>
          <w:lang w:val="id-ID"/>
        </w:rPr>
        <w:t>α</w:t>
      </w: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3264EC">
      <w:pPr>
        <w:ind w:firstLine="720"/>
        <w:jc w:val="center"/>
        <w:rPr>
          <w:sz w:val="20"/>
          <w:szCs w:val="20"/>
          <w:lang w:val="id-ID"/>
        </w:rPr>
      </w:pPr>
      <w:r w:rsidRPr="003264EC">
        <w:rPr>
          <w:sz w:val="20"/>
          <w:szCs w:val="20"/>
          <w:lang w:val="id-ID"/>
        </w:rPr>
        <w:t>Kurva Uji F</w:t>
      </w:r>
      <w:r w:rsidR="00B647AD" w:rsidRPr="003264EC">
        <w:rPr>
          <w:noProof/>
          <w:sz w:val="20"/>
          <w:szCs w:val="20"/>
        </w:rPr>
        <mc:AlternateContent>
          <mc:Choice Requires="wpg">
            <w:drawing>
              <wp:anchor distT="0" distB="0" distL="114300" distR="114300" simplePos="0" relativeHeight="251662848" behindDoc="0" locked="0" layoutInCell="1" allowOverlap="1">
                <wp:simplePos x="0" y="0"/>
                <wp:positionH relativeFrom="column">
                  <wp:posOffset>571500</wp:posOffset>
                </wp:positionH>
                <wp:positionV relativeFrom="paragraph">
                  <wp:posOffset>57785</wp:posOffset>
                </wp:positionV>
                <wp:extent cx="3829050" cy="1325245"/>
                <wp:effectExtent l="13335" t="11430" r="5715" b="6350"/>
                <wp:wrapNone/>
                <wp:docPr id="1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1325245"/>
                          <a:chOff x="2977" y="12012"/>
                          <a:chExt cx="6030" cy="2087"/>
                        </a:xfrm>
                      </wpg:grpSpPr>
                      <wps:wsp>
                        <wps:cNvPr id="18" name="Line 215"/>
                        <wps:cNvCnPr>
                          <a:cxnSpLocks noChangeShapeType="1"/>
                        </wps:cNvCnPr>
                        <wps:spPr bwMode="auto">
                          <a:xfrm>
                            <a:off x="2977" y="13555"/>
                            <a:ext cx="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6"/>
                        <wps:cNvCnPr>
                          <a:cxnSpLocks noChangeShapeType="1"/>
                        </wps:cNvCnPr>
                        <wps:spPr bwMode="auto">
                          <a:xfrm>
                            <a:off x="3952" y="12479"/>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217"/>
                        <wps:cNvSpPr>
                          <a:spLocks/>
                        </wps:cNvSpPr>
                        <wps:spPr bwMode="auto">
                          <a:xfrm>
                            <a:off x="3967" y="12012"/>
                            <a:ext cx="4335" cy="1520"/>
                          </a:xfrm>
                          <a:custGeom>
                            <a:avLst/>
                            <a:gdLst>
                              <a:gd name="T0" fmla="*/ 0 w 4020"/>
                              <a:gd name="T1" fmla="*/ 1520 h 1535"/>
                              <a:gd name="T2" fmla="*/ 780 w 4020"/>
                              <a:gd name="T3" fmla="*/ 200 h 1535"/>
                              <a:gd name="T4" fmla="*/ 1785 w 4020"/>
                              <a:gd name="T5" fmla="*/ 320 h 1535"/>
                              <a:gd name="T6" fmla="*/ 4020 w 4020"/>
                              <a:gd name="T7" fmla="*/ 1535 h 1535"/>
                            </a:gdLst>
                            <a:ahLst/>
                            <a:cxnLst>
                              <a:cxn ang="0">
                                <a:pos x="T0" y="T1"/>
                              </a:cxn>
                              <a:cxn ang="0">
                                <a:pos x="T2" y="T3"/>
                              </a:cxn>
                              <a:cxn ang="0">
                                <a:pos x="T4" y="T5"/>
                              </a:cxn>
                              <a:cxn ang="0">
                                <a:pos x="T6" y="T7"/>
                              </a:cxn>
                            </a:cxnLst>
                            <a:rect l="0" t="0" r="r" b="b"/>
                            <a:pathLst>
                              <a:path w="4020" h="1535">
                                <a:moveTo>
                                  <a:pt x="0" y="1520"/>
                                </a:moveTo>
                                <a:cubicBezTo>
                                  <a:pt x="241" y="960"/>
                                  <a:pt x="483" y="400"/>
                                  <a:pt x="780" y="200"/>
                                </a:cubicBezTo>
                                <a:cubicBezTo>
                                  <a:pt x="1077" y="0"/>
                                  <a:pt x="1245" y="98"/>
                                  <a:pt x="1785" y="320"/>
                                </a:cubicBezTo>
                                <a:cubicBezTo>
                                  <a:pt x="2325" y="542"/>
                                  <a:pt x="3172" y="1038"/>
                                  <a:pt x="4020" y="15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18"/>
                        <wps:cNvSpPr txBox="1">
                          <a:spLocks noChangeArrowheads="1"/>
                        </wps:cNvSpPr>
                        <wps:spPr bwMode="auto">
                          <a:xfrm>
                            <a:off x="4732" y="12407"/>
                            <a:ext cx="1155" cy="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26D" w:rsidRDefault="0023126D" w:rsidP="000F7AEF">
                              <w:pPr>
                                <w:jc w:val="center"/>
                                <w:rPr>
                                  <w:sz w:val="20"/>
                                </w:rPr>
                              </w:pPr>
                              <w:r w:rsidRPr="003E4850">
                                <w:rPr>
                                  <w:sz w:val="20"/>
                                </w:rPr>
                                <w:t>H</w:t>
                              </w:r>
                              <w:r w:rsidRPr="003E4850">
                                <w:rPr>
                                  <w:sz w:val="20"/>
                                  <w:vertAlign w:val="subscript"/>
                                </w:rPr>
                                <w:t>0</w:t>
                              </w:r>
                              <w:r w:rsidRPr="003E4850">
                                <w:rPr>
                                  <w:sz w:val="20"/>
                                </w:rPr>
                                <w:t xml:space="preserve"> diterima</w:t>
                              </w:r>
                            </w:p>
                            <w:p w:rsidR="0023126D" w:rsidRDefault="0023126D" w:rsidP="000F7AEF">
                              <w:pPr>
                                <w:jc w:val="center"/>
                                <w:rPr>
                                  <w:sz w:val="20"/>
                                </w:rPr>
                              </w:pPr>
                              <w:r>
                                <w:rPr>
                                  <w:sz w:val="20"/>
                                </w:rPr>
                                <w:t>Atau</w:t>
                              </w:r>
                            </w:p>
                            <w:p w:rsidR="0023126D" w:rsidRPr="003E4850" w:rsidRDefault="0023126D" w:rsidP="000F7AEF">
                              <w:pPr>
                                <w:jc w:val="center"/>
                                <w:rPr>
                                  <w:sz w:val="20"/>
                                </w:rPr>
                              </w:pPr>
                              <w:r>
                                <w:rPr>
                                  <w:sz w:val="20"/>
                                </w:rPr>
                                <w:t>H</w:t>
                              </w:r>
                              <w:r>
                                <w:rPr>
                                  <w:sz w:val="20"/>
                                  <w:vertAlign w:val="subscript"/>
                                </w:rPr>
                                <w:t>1</w:t>
                              </w:r>
                              <w:r>
                                <w:rPr>
                                  <w:sz w:val="20"/>
                                </w:rPr>
                                <w:t xml:space="preserve"> ditolak</w:t>
                              </w:r>
                            </w:p>
                            <w:p w:rsidR="0023126D" w:rsidRPr="003E4850" w:rsidRDefault="0023126D" w:rsidP="000F7AEF">
                              <w:pPr>
                                <w:rPr>
                                  <w:sz w:val="20"/>
                                </w:rPr>
                              </w:pPr>
                            </w:p>
                          </w:txbxContent>
                        </wps:txbx>
                        <wps:bodyPr rot="0" vert="horz" wrap="square" lIns="0" tIns="0" rIns="0" bIns="0" anchor="t" anchorCtr="0" upright="1">
                          <a:noAutofit/>
                        </wps:bodyPr>
                      </wps:wsp>
                      <wps:wsp>
                        <wps:cNvPr id="22" name="Text Box 219"/>
                        <wps:cNvSpPr txBox="1">
                          <a:spLocks noChangeArrowheads="1"/>
                        </wps:cNvSpPr>
                        <wps:spPr bwMode="auto">
                          <a:xfrm>
                            <a:off x="7312" y="12389"/>
                            <a:ext cx="115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6D" w:rsidRDefault="0023126D" w:rsidP="000F7AEF">
                              <w:pPr>
                                <w:jc w:val="center"/>
                                <w:rPr>
                                  <w:sz w:val="20"/>
                                </w:rPr>
                              </w:pPr>
                              <w:r w:rsidRPr="003E4850">
                                <w:rPr>
                                  <w:sz w:val="20"/>
                                </w:rPr>
                                <w:t>H</w:t>
                              </w:r>
                              <w:r w:rsidRPr="003E4850">
                                <w:rPr>
                                  <w:sz w:val="20"/>
                                  <w:vertAlign w:val="subscript"/>
                                </w:rPr>
                                <w:t>0</w:t>
                              </w:r>
                              <w:r w:rsidRPr="003E4850">
                                <w:rPr>
                                  <w:sz w:val="20"/>
                                </w:rPr>
                                <w:t xml:space="preserve"> di</w:t>
                              </w:r>
                              <w:r>
                                <w:rPr>
                                  <w:sz w:val="20"/>
                                </w:rPr>
                                <w:t>tolak</w:t>
                              </w:r>
                            </w:p>
                            <w:p w:rsidR="0023126D" w:rsidRDefault="0023126D" w:rsidP="000F7AEF">
                              <w:pPr>
                                <w:jc w:val="center"/>
                                <w:rPr>
                                  <w:sz w:val="20"/>
                                </w:rPr>
                              </w:pPr>
                              <w:r>
                                <w:rPr>
                                  <w:sz w:val="20"/>
                                </w:rPr>
                                <w:t>Atau</w:t>
                              </w:r>
                            </w:p>
                            <w:p w:rsidR="0023126D" w:rsidRPr="003E4850" w:rsidRDefault="0023126D" w:rsidP="000F7AEF">
                              <w:pPr>
                                <w:jc w:val="center"/>
                                <w:rPr>
                                  <w:sz w:val="20"/>
                                </w:rPr>
                              </w:pPr>
                              <w:r>
                                <w:rPr>
                                  <w:sz w:val="20"/>
                                </w:rPr>
                                <w:t>H</w:t>
                              </w:r>
                              <w:r>
                                <w:rPr>
                                  <w:sz w:val="20"/>
                                  <w:vertAlign w:val="subscript"/>
                                </w:rPr>
                                <w:t>1</w:t>
                              </w:r>
                              <w:r>
                                <w:rPr>
                                  <w:sz w:val="20"/>
                                </w:rPr>
                                <w:t xml:space="preserve"> diterima</w:t>
                              </w:r>
                            </w:p>
                            <w:p w:rsidR="0023126D" w:rsidRPr="003E4850" w:rsidRDefault="0023126D" w:rsidP="000F7AEF">
                              <w:pPr>
                                <w:rPr>
                                  <w:sz w:val="20"/>
                                </w:rPr>
                              </w:pPr>
                            </w:p>
                          </w:txbxContent>
                        </wps:txbx>
                        <wps:bodyPr rot="0" vert="horz" wrap="square" lIns="0" tIns="0" rIns="0" bIns="0" anchor="t" anchorCtr="0" upright="1">
                          <a:noAutofit/>
                        </wps:bodyPr>
                      </wps:wsp>
                      <wps:wsp>
                        <wps:cNvPr id="23" name="Line 220"/>
                        <wps:cNvCnPr>
                          <a:cxnSpLocks noChangeShapeType="1"/>
                        </wps:cNvCnPr>
                        <wps:spPr bwMode="auto">
                          <a:xfrm>
                            <a:off x="7177" y="1292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1"/>
                        <wps:cNvCnPr>
                          <a:cxnSpLocks noChangeShapeType="1"/>
                        </wps:cNvCnPr>
                        <wps:spPr bwMode="auto">
                          <a:xfrm>
                            <a:off x="7177" y="12920"/>
                            <a:ext cx="178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4" o:spid="_x0000_s1030" style="position:absolute;left:0;text-align:left;margin-left:45pt;margin-top:4.55pt;width:301.5pt;height:104.35pt;z-index:251662848" coordorigin="2977,12012" coordsize="603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">
                <v:line id="Line 215" o:spid="_x0000_s1031" style="position:absolute;visibility:visible;mso-wrap-style:square" from="2977,13555" to="9007,1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6" o:spid="_x0000_s1032" style="position:absolute;visibility:visible;mso-wrap-style:square" from="3952,12479" to="3952,1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Freeform 217" o:spid="_x0000_s1033" style="position:absolute;left:3967;top:12012;width:4335;height:1520;visibility:visible;mso-wrap-style:square;v-text-anchor:top" coordsize="4020,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dkMEA&#10;AADbAAAADwAAAGRycy9kb3ducmV2LnhtbERPS2vCQBC+F/wPywi9FN0oKJK6SlsVPBTEBz0P2WmS&#10;Njsbdjea/vvOQfD48b2X69416koh1p4NTMYZKOLC25pLA5fzbrQAFROyxcYzGfijCOvV4GmJufU3&#10;PtL1lEolIRxzNFCl1OZax6Iih3HsW2Lhvn1wmASGUtuANwl3jZ5m2Vw7rFkaKmzpo6Li99Q5KenC&#10;oZstLm7zvnWT3ddnRz/hxZjnYf/2CipRnx7iu3tvDUxlvXyRH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3HZDBAAAA2wAAAA8AAAAAAAAAAAAAAAAAmAIAAGRycy9kb3du&#10;cmV2LnhtbFBLBQYAAAAABAAEAPUAAACGAwAAAAA=&#10;" path="m,1520c241,960,483,400,780,200,1077,,1245,98,1785,320v540,222,1387,718,2235,1215e" filled="f">
                  <v:path arrowok="t" o:connecttype="custom" o:connectlocs="0,1505;841,198;1925,317;4335,1520" o:connectangles="0,0,0,0"/>
                </v:shape>
                <v:shapetype id="_x0000_t202" coordsize="21600,21600" o:spt="202" path="m,l,21600r21600,l21600,xe">
                  <v:stroke joinstyle="miter"/>
                  <v:path gradientshapeok="t" o:connecttype="rect"/>
                </v:shapetype>
                <v:shape id="Text Box 218" o:spid="_x0000_s1034" type="#_x0000_t202" style="position:absolute;left:4732;top:12407;width:115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23126D" w:rsidRDefault="0023126D" w:rsidP="000F7AEF">
                        <w:pPr>
                          <w:jc w:val="center"/>
                          <w:rPr>
                            <w:sz w:val="20"/>
                          </w:rPr>
                        </w:pPr>
                        <w:r w:rsidRPr="003E4850">
                          <w:rPr>
                            <w:sz w:val="20"/>
                          </w:rPr>
                          <w:t>H</w:t>
                        </w:r>
                        <w:r w:rsidRPr="003E4850">
                          <w:rPr>
                            <w:sz w:val="20"/>
                            <w:vertAlign w:val="subscript"/>
                          </w:rPr>
                          <w:t>0</w:t>
                        </w:r>
                        <w:r w:rsidRPr="003E4850">
                          <w:rPr>
                            <w:sz w:val="20"/>
                          </w:rPr>
                          <w:t xml:space="preserve"> diterima</w:t>
                        </w:r>
                      </w:p>
                      <w:p w:rsidR="0023126D" w:rsidRDefault="0023126D" w:rsidP="000F7AEF">
                        <w:pPr>
                          <w:jc w:val="center"/>
                          <w:rPr>
                            <w:sz w:val="20"/>
                          </w:rPr>
                        </w:pPr>
                        <w:r>
                          <w:rPr>
                            <w:sz w:val="20"/>
                          </w:rPr>
                          <w:t>Atau</w:t>
                        </w:r>
                      </w:p>
                      <w:p w:rsidR="0023126D" w:rsidRPr="003E4850" w:rsidRDefault="0023126D" w:rsidP="000F7AEF">
                        <w:pPr>
                          <w:jc w:val="center"/>
                          <w:rPr>
                            <w:sz w:val="20"/>
                          </w:rPr>
                        </w:pPr>
                        <w:r>
                          <w:rPr>
                            <w:sz w:val="20"/>
                          </w:rPr>
                          <w:t>H</w:t>
                        </w:r>
                        <w:r>
                          <w:rPr>
                            <w:sz w:val="20"/>
                            <w:vertAlign w:val="subscript"/>
                          </w:rPr>
                          <w:t>1</w:t>
                        </w:r>
                        <w:r>
                          <w:rPr>
                            <w:sz w:val="20"/>
                          </w:rPr>
                          <w:t xml:space="preserve"> ditolak</w:t>
                        </w:r>
                      </w:p>
                      <w:p w:rsidR="0023126D" w:rsidRPr="003E4850" w:rsidRDefault="0023126D" w:rsidP="000F7AEF">
                        <w:pPr>
                          <w:rPr>
                            <w:sz w:val="20"/>
                          </w:rPr>
                        </w:pPr>
                      </w:p>
                    </w:txbxContent>
                  </v:textbox>
                </v:shape>
                <v:shape id="Text Box 219" o:spid="_x0000_s1035" type="#_x0000_t202" style="position:absolute;left:7312;top:12389;width:115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3126D" w:rsidRDefault="0023126D" w:rsidP="000F7AEF">
                        <w:pPr>
                          <w:jc w:val="center"/>
                          <w:rPr>
                            <w:sz w:val="20"/>
                          </w:rPr>
                        </w:pPr>
                        <w:r w:rsidRPr="003E4850">
                          <w:rPr>
                            <w:sz w:val="20"/>
                          </w:rPr>
                          <w:t>H</w:t>
                        </w:r>
                        <w:r w:rsidRPr="003E4850">
                          <w:rPr>
                            <w:sz w:val="20"/>
                            <w:vertAlign w:val="subscript"/>
                          </w:rPr>
                          <w:t>0</w:t>
                        </w:r>
                        <w:r w:rsidRPr="003E4850">
                          <w:rPr>
                            <w:sz w:val="20"/>
                          </w:rPr>
                          <w:t xml:space="preserve"> di</w:t>
                        </w:r>
                        <w:r>
                          <w:rPr>
                            <w:sz w:val="20"/>
                          </w:rPr>
                          <w:t>tolak</w:t>
                        </w:r>
                      </w:p>
                      <w:p w:rsidR="0023126D" w:rsidRDefault="0023126D" w:rsidP="000F7AEF">
                        <w:pPr>
                          <w:jc w:val="center"/>
                          <w:rPr>
                            <w:sz w:val="20"/>
                          </w:rPr>
                        </w:pPr>
                        <w:r>
                          <w:rPr>
                            <w:sz w:val="20"/>
                          </w:rPr>
                          <w:t>Atau</w:t>
                        </w:r>
                      </w:p>
                      <w:p w:rsidR="0023126D" w:rsidRPr="003E4850" w:rsidRDefault="0023126D" w:rsidP="000F7AEF">
                        <w:pPr>
                          <w:jc w:val="center"/>
                          <w:rPr>
                            <w:sz w:val="20"/>
                          </w:rPr>
                        </w:pPr>
                        <w:r>
                          <w:rPr>
                            <w:sz w:val="20"/>
                          </w:rPr>
                          <w:t>H</w:t>
                        </w:r>
                        <w:r>
                          <w:rPr>
                            <w:sz w:val="20"/>
                            <w:vertAlign w:val="subscript"/>
                          </w:rPr>
                          <w:t>1</w:t>
                        </w:r>
                        <w:r>
                          <w:rPr>
                            <w:sz w:val="20"/>
                          </w:rPr>
                          <w:t xml:space="preserve"> diterima</w:t>
                        </w:r>
                      </w:p>
                      <w:p w:rsidR="0023126D" w:rsidRPr="003E4850" w:rsidRDefault="0023126D" w:rsidP="000F7AEF">
                        <w:pPr>
                          <w:rPr>
                            <w:sz w:val="20"/>
                          </w:rPr>
                        </w:pPr>
                      </w:p>
                    </w:txbxContent>
                  </v:textbox>
                </v:shape>
                <v:line id="Line 220" o:spid="_x0000_s1036" style="position:absolute;visibility:visible;mso-wrap-style:square" from="7177,12920" to="7177,1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21" o:spid="_x0000_s1037" style="position:absolute;visibility:visible;mso-wrap-style:square" from="7177,12920" to="8962,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R0cQAAADbAAAADwAAAGRycy9kb3ducmV2LnhtbESPT4vCMBTE7wt+h/AEb2uqLqtWo6gg&#10;VNSDf/D8aJ5tsXkpTdSun36zsOBxmJnfMNN5Y0rxoNoVlhX0uhEI4tTqgjMF59P6cwTCeWSNpWVS&#10;8EMO5rPWxxRjbZ98oMfRZyJA2MWoIPe+iqV0aU4GXddWxMG72tqgD7LOpK7xGeCmlP0o+pYGCw4L&#10;OVa0yim9He9GwfbuX8PzZYC73jLbpNtxgvtholSn3SwmIDw1/h3+bydaQf8L/r6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HRxAAAANsAAAAPAAAAAAAAAAAA&#10;AAAAAKECAABkcnMvZG93bnJldi54bWxQSwUGAAAAAAQABAD5AAAAkgMAAAAA&#10;">
                  <v:stroke dashstyle="dash" endarrow="block"/>
                </v:line>
              </v:group>
            </w:pict>
          </mc:Fallback>
        </mc:AlternateContent>
      </w: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r w:rsidRPr="003264EC">
        <w:rPr>
          <w:sz w:val="20"/>
          <w:szCs w:val="20"/>
          <w:lang w:val="id-ID"/>
        </w:rPr>
        <w:lastRenderedPageBreak/>
        <w:t>Sumber : Santoso (2002:192)</w:t>
      </w: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3264EC" w:rsidP="003264EC">
      <w:pPr>
        <w:jc w:val="both"/>
        <w:rPr>
          <w:sz w:val="20"/>
          <w:szCs w:val="20"/>
          <w:lang w:val="id-ID"/>
        </w:rPr>
      </w:pPr>
      <w:r>
        <w:rPr>
          <w:sz w:val="20"/>
          <w:szCs w:val="20"/>
          <w:lang w:val="id-ID"/>
        </w:rPr>
        <w:t xml:space="preserve">2. </w:t>
      </w:r>
      <w:r w:rsidR="000F7AEF" w:rsidRPr="003264EC">
        <w:rPr>
          <w:sz w:val="20"/>
          <w:szCs w:val="20"/>
          <w:lang w:val="id-ID"/>
        </w:rPr>
        <w:t>Uji T/Uji Hipotesis Secara Parsial</w:t>
      </w:r>
    </w:p>
    <w:p w:rsidR="000F7AEF" w:rsidRPr="003264EC" w:rsidRDefault="000F7AEF" w:rsidP="000F7AEF">
      <w:pPr>
        <w:ind w:firstLine="720"/>
        <w:jc w:val="both"/>
        <w:rPr>
          <w:sz w:val="20"/>
          <w:szCs w:val="20"/>
          <w:lang w:val="id-ID"/>
        </w:rPr>
      </w:pPr>
      <w:r w:rsidRPr="003264EC">
        <w:rPr>
          <w:sz w:val="20"/>
          <w:szCs w:val="20"/>
          <w:lang w:val="id-ID"/>
        </w:rPr>
        <w:t>Untuk mengetahui variabel bebas yang dominan pengaruhnya terhadap variabel tergantung didasarkan pada besarnya koefisien determinasi parsial (rxy2), sedangkan untuk membuktikannya digunakan uji signifikan regresi parsial. Uji t dilakukan dengan langkah-langkah sebagai berikut:</w:t>
      </w:r>
    </w:p>
    <w:p w:rsidR="000F7AEF" w:rsidRPr="003264EC" w:rsidRDefault="000F7AEF" w:rsidP="000F7AEF">
      <w:pPr>
        <w:ind w:firstLine="720"/>
        <w:jc w:val="both"/>
        <w:rPr>
          <w:sz w:val="20"/>
          <w:szCs w:val="20"/>
          <w:lang w:val="id-ID"/>
        </w:rPr>
      </w:pPr>
      <w:r w:rsidRPr="003264EC">
        <w:rPr>
          <w:sz w:val="20"/>
          <w:szCs w:val="20"/>
          <w:lang w:val="id-ID"/>
        </w:rPr>
        <w:t>1.</w:t>
      </w:r>
      <w:r w:rsidRPr="003264EC">
        <w:rPr>
          <w:sz w:val="20"/>
          <w:szCs w:val="20"/>
          <w:lang w:val="id-ID"/>
        </w:rPr>
        <w:tab/>
        <w:t xml:space="preserve">Merumuskan hipotesis statistik </w:t>
      </w:r>
    </w:p>
    <w:p w:rsidR="000F7AEF" w:rsidRPr="003264EC" w:rsidRDefault="000F7AEF" w:rsidP="000F7AEF">
      <w:pPr>
        <w:ind w:firstLine="720"/>
        <w:jc w:val="both"/>
        <w:rPr>
          <w:sz w:val="20"/>
          <w:szCs w:val="20"/>
          <w:lang w:val="id-ID"/>
        </w:rPr>
      </w:pPr>
      <w:r w:rsidRPr="003264EC">
        <w:rPr>
          <w:sz w:val="20"/>
          <w:szCs w:val="20"/>
          <w:lang w:val="id-ID"/>
        </w:rPr>
        <w:t>H0 : bi = 0, berarti variabel bebas Xi tidak mempengaruhi variabel terikat Y.</w:t>
      </w:r>
    </w:p>
    <w:p w:rsidR="000F7AEF" w:rsidRPr="003264EC" w:rsidRDefault="000F7AEF" w:rsidP="000F7AEF">
      <w:pPr>
        <w:ind w:firstLine="720"/>
        <w:jc w:val="both"/>
        <w:rPr>
          <w:sz w:val="20"/>
          <w:szCs w:val="20"/>
          <w:lang w:val="id-ID"/>
        </w:rPr>
      </w:pPr>
      <w:r w:rsidRPr="003264EC">
        <w:rPr>
          <w:sz w:val="20"/>
          <w:szCs w:val="20"/>
          <w:lang w:val="id-ID"/>
        </w:rPr>
        <w:t xml:space="preserve">H1 : bi </w:t>
      </w:r>
      <w:r w:rsidRPr="003264EC">
        <w:rPr>
          <w:sz w:val="20"/>
          <w:szCs w:val="20"/>
          <w:lang w:val="id-ID"/>
        </w:rPr>
        <w:t> 0, berarti variabel bebas Xi mempengaruhi variabel terikat Y.</w:t>
      </w:r>
    </w:p>
    <w:p w:rsidR="000F7AEF" w:rsidRPr="003264EC" w:rsidRDefault="000F7AEF" w:rsidP="000F7AEF">
      <w:pPr>
        <w:ind w:firstLine="720"/>
        <w:jc w:val="both"/>
        <w:rPr>
          <w:sz w:val="20"/>
          <w:szCs w:val="20"/>
          <w:lang w:val="id-ID"/>
        </w:rPr>
      </w:pPr>
      <w:r w:rsidRPr="003264EC">
        <w:rPr>
          <w:sz w:val="20"/>
          <w:szCs w:val="20"/>
          <w:lang w:val="id-ID"/>
        </w:rPr>
        <w:t>2.</w:t>
      </w:r>
      <w:r w:rsidRPr="003264EC">
        <w:rPr>
          <w:sz w:val="20"/>
          <w:szCs w:val="20"/>
          <w:lang w:val="id-ID"/>
        </w:rPr>
        <w:tab/>
        <w:t>Menentukan nilai kritis (ttabel)</w:t>
      </w:r>
    </w:p>
    <w:p w:rsidR="000F7AEF" w:rsidRPr="003264EC" w:rsidRDefault="000F7AEF" w:rsidP="000F7AEF">
      <w:pPr>
        <w:ind w:firstLine="720"/>
        <w:jc w:val="both"/>
        <w:rPr>
          <w:sz w:val="20"/>
          <w:szCs w:val="20"/>
          <w:lang w:val="id-ID"/>
        </w:rPr>
      </w:pPr>
      <w:r w:rsidRPr="003264EC">
        <w:rPr>
          <w:sz w:val="20"/>
          <w:szCs w:val="20"/>
          <w:lang w:val="id-ID"/>
        </w:rPr>
        <w:t>Dipilih level of significant = 0,05/2 = 0,025</w:t>
      </w:r>
    </w:p>
    <w:p w:rsidR="000F7AEF" w:rsidRPr="003264EC" w:rsidRDefault="000F7AEF" w:rsidP="000F7AEF">
      <w:pPr>
        <w:ind w:firstLine="720"/>
        <w:jc w:val="both"/>
        <w:rPr>
          <w:sz w:val="20"/>
          <w:szCs w:val="20"/>
          <w:lang w:val="id-ID"/>
        </w:rPr>
      </w:pPr>
      <w:r w:rsidRPr="003264EC">
        <w:rPr>
          <w:sz w:val="20"/>
          <w:szCs w:val="20"/>
          <w:lang w:val="id-ID"/>
        </w:rPr>
        <w:t>Derajat bebas (df) = n-k-1</w:t>
      </w:r>
    </w:p>
    <w:p w:rsidR="000F7AEF" w:rsidRPr="003264EC" w:rsidRDefault="000F7AEF" w:rsidP="000F7AEF">
      <w:pPr>
        <w:ind w:firstLine="720"/>
        <w:jc w:val="both"/>
        <w:rPr>
          <w:sz w:val="20"/>
          <w:szCs w:val="20"/>
          <w:lang w:val="id-ID"/>
        </w:rPr>
      </w:pPr>
      <w:r w:rsidRPr="003264EC">
        <w:rPr>
          <w:sz w:val="20"/>
          <w:szCs w:val="20"/>
          <w:lang w:val="id-ID"/>
        </w:rPr>
        <w:t>3.</w:t>
      </w:r>
      <w:r w:rsidRPr="003264EC">
        <w:rPr>
          <w:sz w:val="20"/>
          <w:szCs w:val="20"/>
          <w:lang w:val="id-ID"/>
        </w:rPr>
        <w:tab/>
        <w:t>Nilai statistik (thitung) dapat dicari dengan rumus:</w:t>
      </w:r>
    </w:p>
    <w:p w:rsidR="000F7AEF" w:rsidRPr="003264EC" w:rsidRDefault="000F7AEF" w:rsidP="000F7AEF">
      <w:pPr>
        <w:ind w:firstLine="720"/>
        <w:jc w:val="both"/>
        <w:rPr>
          <w:sz w:val="20"/>
          <w:szCs w:val="20"/>
          <w:lang w:val="id-ID"/>
        </w:rPr>
      </w:pPr>
      <w:r w:rsidRPr="003264EC">
        <w:rPr>
          <w:sz w:val="20"/>
          <w:szCs w:val="20"/>
          <w:lang w:val="id-ID"/>
        </w:rPr>
        <w:t xml:space="preserve">thitung =  </w:t>
      </w:r>
    </w:p>
    <w:p w:rsidR="000F7AEF" w:rsidRPr="003264EC" w:rsidRDefault="000F7AEF" w:rsidP="000F7AEF">
      <w:pPr>
        <w:ind w:firstLine="720"/>
        <w:jc w:val="both"/>
        <w:rPr>
          <w:sz w:val="20"/>
          <w:szCs w:val="20"/>
          <w:lang w:val="id-ID"/>
        </w:rPr>
      </w:pPr>
      <w:r w:rsidRPr="003264EC">
        <w:rPr>
          <w:sz w:val="20"/>
          <w:szCs w:val="20"/>
          <w:lang w:val="id-ID"/>
        </w:rPr>
        <w:t>Di mana:</w:t>
      </w:r>
    </w:p>
    <w:p w:rsidR="000F7AEF" w:rsidRPr="003264EC" w:rsidRDefault="000F7AEF" w:rsidP="000F7AEF">
      <w:pPr>
        <w:ind w:firstLine="720"/>
        <w:jc w:val="both"/>
        <w:rPr>
          <w:sz w:val="20"/>
          <w:szCs w:val="20"/>
          <w:lang w:val="id-ID"/>
        </w:rPr>
      </w:pPr>
      <w:r w:rsidRPr="003264EC">
        <w:rPr>
          <w:sz w:val="20"/>
          <w:szCs w:val="20"/>
          <w:lang w:val="id-ID"/>
        </w:rPr>
        <w:t>bi</w:t>
      </w:r>
      <w:r w:rsidRPr="003264EC">
        <w:rPr>
          <w:sz w:val="20"/>
          <w:szCs w:val="20"/>
          <w:lang w:val="id-ID"/>
        </w:rPr>
        <w:tab/>
        <w:t>adalah koefisien regresi</w:t>
      </w:r>
    </w:p>
    <w:p w:rsidR="000F7AEF" w:rsidRPr="003264EC" w:rsidRDefault="000F7AEF" w:rsidP="000F7AEF">
      <w:pPr>
        <w:ind w:firstLine="720"/>
        <w:jc w:val="both"/>
        <w:rPr>
          <w:sz w:val="20"/>
          <w:szCs w:val="20"/>
          <w:lang w:val="id-ID"/>
        </w:rPr>
      </w:pPr>
      <w:r w:rsidRPr="003264EC">
        <w:rPr>
          <w:sz w:val="20"/>
          <w:szCs w:val="20"/>
          <w:lang w:val="id-ID"/>
        </w:rPr>
        <w:t>SE (bi)</w:t>
      </w:r>
      <w:r w:rsidRPr="003264EC">
        <w:rPr>
          <w:sz w:val="20"/>
          <w:szCs w:val="20"/>
          <w:lang w:val="id-ID"/>
        </w:rPr>
        <w:tab/>
        <w:t>adalah standart  error koefisien regresi</w:t>
      </w:r>
    </w:p>
    <w:p w:rsidR="000F7AEF" w:rsidRPr="003264EC" w:rsidRDefault="000F7AEF" w:rsidP="000F7AEF">
      <w:pPr>
        <w:ind w:firstLine="720"/>
        <w:jc w:val="both"/>
        <w:rPr>
          <w:sz w:val="20"/>
          <w:szCs w:val="20"/>
          <w:lang w:val="id-ID"/>
        </w:rPr>
      </w:pPr>
      <w:r w:rsidRPr="003264EC">
        <w:rPr>
          <w:sz w:val="20"/>
          <w:szCs w:val="20"/>
          <w:lang w:val="id-ID"/>
        </w:rPr>
        <w:t>4.</w:t>
      </w:r>
      <w:r w:rsidRPr="003264EC">
        <w:rPr>
          <w:sz w:val="20"/>
          <w:szCs w:val="20"/>
          <w:lang w:val="id-ID"/>
        </w:rPr>
        <w:tab/>
        <w:t>Kriteria penolakan dan penerimaan H0:</w:t>
      </w:r>
    </w:p>
    <w:p w:rsidR="000F7AEF" w:rsidRPr="003264EC" w:rsidRDefault="000F7AEF" w:rsidP="003264EC">
      <w:pPr>
        <w:ind w:firstLine="720"/>
        <w:jc w:val="both"/>
        <w:rPr>
          <w:sz w:val="20"/>
          <w:szCs w:val="20"/>
          <w:lang w:val="id-ID"/>
        </w:rPr>
      </w:pPr>
      <w:r w:rsidRPr="003264EC">
        <w:rPr>
          <w:sz w:val="20"/>
          <w:szCs w:val="20"/>
          <w:lang w:val="id-ID"/>
        </w:rPr>
        <w:tab/>
        <w:t xml:space="preserve">H0 ditolak, bila thitung </w:t>
      </w:r>
      <w:r w:rsidRPr="003264EC">
        <w:rPr>
          <w:sz w:val="20"/>
          <w:szCs w:val="20"/>
          <w:lang w:val="id-ID"/>
        </w:rPr>
        <w:t xml:space="preserve"> ttabel  atau P – Value </w:t>
      </w:r>
      <w:r w:rsidR="003264EC">
        <w:rPr>
          <w:sz w:val="20"/>
          <w:szCs w:val="20"/>
          <w:lang w:val="id-ID"/>
        </w:rPr>
        <w:t>&gt; α</w:t>
      </w:r>
    </w:p>
    <w:p w:rsidR="000F7AEF" w:rsidRPr="003264EC" w:rsidRDefault="000F7AEF" w:rsidP="003264EC">
      <w:pPr>
        <w:ind w:firstLine="720"/>
        <w:jc w:val="both"/>
        <w:rPr>
          <w:sz w:val="20"/>
          <w:szCs w:val="20"/>
          <w:lang w:val="id-ID"/>
        </w:rPr>
      </w:pPr>
      <w:r w:rsidRPr="003264EC">
        <w:rPr>
          <w:sz w:val="20"/>
          <w:szCs w:val="20"/>
          <w:lang w:val="id-ID"/>
        </w:rPr>
        <w:t xml:space="preserve">H0 diterima, bila thitung &lt; ttabel  atau P – Value </w:t>
      </w:r>
      <w:r w:rsidR="003264EC">
        <w:rPr>
          <w:sz w:val="20"/>
          <w:szCs w:val="20"/>
          <w:lang w:val="id-ID"/>
        </w:rPr>
        <w:t>&gt; α</w:t>
      </w: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center"/>
        <w:rPr>
          <w:sz w:val="20"/>
          <w:szCs w:val="20"/>
          <w:lang w:val="id-ID"/>
        </w:rPr>
      </w:pPr>
      <w:r w:rsidRPr="003264EC">
        <w:rPr>
          <w:sz w:val="20"/>
          <w:szCs w:val="20"/>
          <w:lang w:val="id-ID"/>
        </w:rPr>
        <w:t>Kurva Uji t</w:t>
      </w: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B647AD" w:rsidP="000F7AEF">
      <w:pPr>
        <w:ind w:firstLine="720"/>
        <w:jc w:val="both"/>
        <w:rPr>
          <w:sz w:val="20"/>
          <w:szCs w:val="20"/>
          <w:lang w:val="id-ID"/>
        </w:rPr>
      </w:pPr>
      <w:r w:rsidRPr="003264EC">
        <w:rPr>
          <w:noProof/>
          <w:sz w:val="20"/>
          <w:szCs w:val="20"/>
        </w:rPr>
        <mc:AlternateContent>
          <mc:Choice Requires="wpg">
            <w:drawing>
              <wp:anchor distT="0" distB="0" distL="114300" distR="114300" simplePos="0" relativeHeight="251661824" behindDoc="0" locked="0" layoutInCell="1" allowOverlap="1">
                <wp:simplePos x="0" y="0"/>
                <wp:positionH relativeFrom="column">
                  <wp:posOffset>715010</wp:posOffset>
                </wp:positionH>
                <wp:positionV relativeFrom="paragraph">
                  <wp:posOffset>-500380</wp:posOffset>
                </wp:positionV>
                <wp:extent cx="4352925" cy="1476375"/>
                <wp:effectExtent l="13970" t="10795" r="5080" b="0"/>
                <wp:wrapNone/>
                <wp:docPr id="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476375"/>
                          <a:chOff x="3315" y="4680"/>
                          <a:chExt cx="6855" cy="2325"/>
                        </a:xfrm>
                      </wpg:grpSpPr>
                      <wps:wsp>
                        <wps:cNvPr id="4" name="Line 201"/>
                        <wps:cNvCnPr>
                          <a:cxnSpLocks noChangeShapeType="1"/>
                        </wps:cNvCnPr>
                        <wps:spPr bwMode="auto">
                          <a:xfrm>
                            <a:off x="3315" y="6534"/>
                            <a:ext cx="6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202"/>
                        <wps:cNvSpPr>
                          <a:spLocks/>
                        </wps:cNvSpPr>
                        <wps:spPr bwMode="auto">
                          <a:xfrm>
                            <a:off x="3390" y="4680"/>
                            <a:ext cx="6600" cy="1465"/>
                          </a:xfrm>
                          <a:custGeom>
                            <a:avLst/>
                            <a:gdLst>
                              <a:gd name="T0" fmla="*/ 0 w 6600"/>
                              <a:gd name="T1" fmla="*/ 1425 h 1465"/>
                              <a:gd name="T2" fmla="*/ 1560 w 6600"/>
                              <a:gd name="T3" fmla="*/ 1380 h 1465"/>
                              <a:gd name="T4" fmla="*/ 2235 w 6600"/>
                              <a:gd name="T5" fmla="*/ 915 h 1465"/>
                              <a:gd name="T6" fmla="*/ 2895 w 6600"/>
                              <a:gd name="T7" fmla="*/ 150 h 1465"/>
                              <a:gd name="T8" fmla="*/ 3300 w 6600"/>
                              <a:gd name="T9" fmla="*/ 15 h 1465"/>
                              <a:gd name="T10" fmla="*/ 3660 w 6600"/>
                              <a:gd name="T11" fmla="*/ 180 h 1465"/>
                              <a:gd name="T12" fmla="*/ 4320 w 6600"/>
                              <a:gd name="T13" fmla="*/ 900 h 1465"/>
                              <a:gd name="T14" fmla="*/ 5190 w 6600"/>
                              <a:gd name="T15" fmla="*/ 1320 h 1465"/>
                              <a:gd name="T16" fmla="*/ 6600 w 6600"/>
                              <a:gd name="T17" fmla="*/ 1395 h 1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00" h="1465">
                                <a:moveTo>
                                  <a:pt x="0" y="1425"/>
                                </a:moveTo>
                                <a:cubicBezTo>
                                  <a:pt x="594" y="1445"/>
                                  <a:pt x="1188" y="1465"/>
                                  <a:pt x="1560" y="1380"/>
                                </a:cubicBezTo>
                                <a:cubicBezTo>
                                  <a:pt x="1932" y="1295"/>
                                  <a:pt x="2012" y="1120"/>
                                  <a:pt x="2235" y="915"/>
                                </a:cubicBezTo>
                                <a:cubicBezTo>
                                  <a:pt x="2458" y="710"/>
                                  <a:pt x="2718" y="300"/>
                                  <a:pt x="2895" y="150"/>
                                </a:cubicBezTo>
                                <a:cubicBezTo>
                                  <a:pt x="3072" y="0"/>
                                  <a:pt x="3173" y="10"/>
                                  <a:pt x="3300" y="15"/>
                                </a:cubicBezTo>
                                <a:cubicBezTo>
                                  <a:pt x="3427" y="20"/>
                                  <a:pt x="3490" y="33"/>
                                  <a:pt x="3660" y="180"/>
                                </a:cubicBezTo>
                                <a:cubicBezTo>
                                  <a:pt x="3830" y="327"/>
                                  <a:pt x="4065" y="710"/>
                                  <a:pt x="4320" y="900"/>
                                </a:cubicBezTo>
                                <a:cubicBezTo>
                                  <a:pt x="4575" y="1090"/>
                                  <a:pt x="4810" y="1238"/>
                                  <a:pt x="5190" y="1320"/>
                                </a:cubicBezTo>
                                <a:cubicBezTo>
                                  <a:pt x="5570" y="1402"/>
                                  <a:pt x="6087" y="1396"/>
                                  <a:pt x="6600" y="13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203"/>
                        <wpg:cNvGrpSpPr>
                          <a:grpSpLocks/>
                        </wpg:cNvGrpSpPr>
                        <wpg:grpSpPr bwMode="auto">
                          <a:xfrm>
                            <a:off x="7545" y="5430"/>
                            <a:ext cx="2610" cy="1095"/>
                            <a:chOff x="7545" y="5430"/>
                            <a:chExt cx="2610" cy="1095"/>
                          </a:xfrm>
                        </wpg:grpSpPr>
                        <wps:wsp>
                          <wps:cNvPr id="7" name="Line 204"/>
                          <wps:cNvCnPr>
                            <a:cxnSpLocks noChangeShapeType="1"/>
                          </wps:cNvCnPr>
                          <wps:spPr bwMode="auto">
                            <a:xfrm flipV="1">
                              <a:off x="7560" y="5430"/>
                              <a:ext cx="0" cy="10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05"/>
                          <wps:cNvCnPr>
                            <a:cxnSpLocks noChangeShapeType="1"/>
                          </wps:cNvCnPr>
                          <wps:spPr bwMode="auto">
                            <a:xfrm>
                              <a:off x="7545" y="5445"/>
                              <a:ext cx="261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cNvPr id="9" name="Group 206"/>
                        <wpg:cNvGrpSpPr>
                          <a:grpSpLocks/>
                        </wpg:cNvGrpSpPr>
                        <wpg:grpSpPr bwMode="auto">
                          <a:xfrm flipH="1">
                            <a:off x="3390" y="5415"/>
                            <a:ext cx="2385" cy="1095"/>
                            <a:chOff x="7545" y="5430"/>
                            <a:chExt cx="2610" cy="1095"/>
                          </a:xfrm>
                        </wpg:grpSpPr>
                        <wps:wsp>
                          <wps:cNvPr id="10" name="Line 207"/>
                          <wps:cNvCnPr>
                            <a:cxnSpLocks noChangeShapeType="1"/>
                          </wps:cNvCnPr>
                          <wps:spPr bwMode="auto">
                            <a:xfrm flipV="1">
                              <a:off x="7560" y="5430"/>
                              <a:ext cx="0" cy="10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208"/>
                          <wps:cNvCnPr>
                            <a:cxnSpLocks noChangeShapeType="1"/>
                          </wps:cNvCnPr>
                          <wps:spPr bwMode="auto">
                            <a:xfrm>
                              <a:off x="7545" y="5445"/>
                              <a:ext cx="261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12" name="Text Box 209"/>
                        <wps:cNvSpPr txBox="1">
                          <a:spLocks noChangeArrowheads="1"/>
                        </wps:cNvSpPr>
                        <wps:spPr bwMode="auto">
                          <a:xfrm>
                            <a:off x="6120" y="5520"/>
                            <a:ext cx="117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6D" w:rsidRDefault="0023126D" w:rsidP="000F7AEF">
                              <w:pPr>
                                <w:jc w:val="center"/>
                                <w:rPr>
                                  <w:sz w:val="20"/>
                                </w:rPr>
                              </w:pPr>
                              <w:r>
                                <w:rPr>
                                  <w:sz w:val="20"/>
                                </w:rPr>
                                <w:t>H</w:t>
                              </w:r>
                              <w:r>
                                <w:rPr>
                                  <w:sz w:val="20"/>
                                  <w:vertAlign w:val="subscript"/>
                                </w:rPr>
                                <w:t>0</w:t>
                              </w:r>
                              <w:r>
                                <w:rPr>
                                  <w:sz w:val="20"/>
                                </w:rPr>
                                <w:t xml:space="preserve"> diterima</w:t>
                              </w:r>
                            </w:p>
                            <w:p w:rsidR="0023126D" w:rsidRDefault="0023126D" w:rsidP="000F7AEF">
                              <w:pPr>
                                <w:jc w:val="center"/>
                                <w:rPr>
                                  <w:sz w:val="20"/>
                                </w:rPr>
                              </w:pPr>
                              <w:r>
                                <w:rPr>
                                  <w:sz w:val="20"/>
                                </w:rPr>
                                <w:t>atau</w:t>
                              </w:r>
                            </w:p>
                            <w:p w:rsidR="0023126D" w:rsidRPr="00D4431C" w:rsidRDefault="0023126D" w:rsidP="000F7AEF">
                              <w:pPr>
                                <w:jc w:val="center"/>
                                <w:rPr>
                                  <w:sz w:val="20"/>
                                </w:rPr>
                              </w:pPr>
                              <w:r>
                                <w:rPr>
                                  <w:sz w:val="20"/>
                                </w:rPr>
                                <w:t>H</w:t>
                              </w:r>
                              <w:r>
                                <w:rPr>
                                  <w:sz w:val="20"/>
                                  <w:vertAlign w:val="subscript"/>
                                </w:rPr>
                                <w:t>1</w:t>
                              </w:r>
                              <w:r>
                                <w:rPr>
                                  <w:sz w:val="20"/>
                                </w:rPr>
                                <w:t xml:space="preserve"> ditolak</w:t>
                              </w:r>
                            </w:p>
                          </w:txbxContent>
                        </wps:txbx>
                        <wps:bodyPr rot="0" vert="horz" wrap="square" lIns="0" tIns="0" rIns="0" bIns="0" anchor="t" anchorCtr="0" upright="1">
                          <a:noAutofit/>
                        </wps:bodyPr>
                      </wps:wsp>
                      <wps:wsp>
                        <wps:cNvPr id="13" name="Text Box 210"/>
                        <wps:cNvSpPr txBox="1">
                          <a:spLocks noChangeArrowheads="1"/>
                        </wps:cNvSpPr>
                        <wps:spPr bwMode="auto">
                          <a:xfrm>
                            <a:off x="4005" y="5475"/>
                            <a:ext cx="117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6D" w:rsidRDefault="0023126D" w:rsidP="000F7AEF">
                              <w:pPr>
                                <w:jc w:val="center"/>
                                <w:rPr>
                                  <w:sz w:val="20"/>
                                </w:rPr>
                              </w:pPr>
                              <w:r>
                                <w:rPr>
                                  <w:sz w:val="20"/>
                                </w:rPr>
                                <w:t>H</w:t>
                              </w:r>
                              <w:r>
                                <w:rPr>
                                  <w:sz w:val="20"/>
                                  <w:vertAlign w:val="subscript"/>
                                </w:rPr>
                                <w:t>0</w:t>
                              </w:r>
                              <w:r>
                                <w:rPr>
                                  <w:sz w:val="20"/>
                                </w:rPr>
                                <w:t xml:space="preserve"> ditolak</w:t>
                              </w:r>
                            </w:p>
                            <w:p w:rsidR="0023126D" w:rsidRDefault="0023126D" w:rsidP="000F7AEF">
                              <w:pPr>
                                <w:jc w:val="center"/>
                                <w:rPr>
                                  <w:sz w:val="20"/>
                                </w:rPr>
                              </w:pPr>
                              <w:r>
                                <w:rPr>
                                  <w:sz w:val="20"/>
                                </w:rPr>
                                <w:t>atau</w:t>
                              </w:r>
                            </w:p>
                            <w:p w:rsidR="0023126D" w:rsidRDefault="0023126D" w:rsidP="000F7AEF">
                              <w:pPr>
                                <w:jc w:val="center"/>
                                <w:rPr>
                                  <w:sz w:val="20"/>
                                </w:rPr>
                              </w:pPr>
                            </w:p>
                            <w:p w:rsidR="0023126D" w:rsidRPr="00D4431C" w:rsidRDefault="0023126D" w:rsidP="000F7AEF">
                              <w:pPr>
                                <w:jc w:val="center"/>
                                <w:rPr>
                                  <w:sz w:val="20"/>
                                </w:rPr>
                              </w:pPr>
                              <w:r>
                                <w:rPr>
                                  <w:sz w:val="20"/>
                                </w:rPr>
                                <w:t>H</w:t>
                              </w:r>
                              <w:r>
                                <w:rPr>
                                  <w:sz w:val="20"/>
                                  <w:vertAlign w:val="subscript"/>
                                </w:rPr>
                                <w:t>1</w:t>
                              </w:r>
                              <w:r>
                                <w:rPr>
                                  <w:sz w:val="20"/>
                                </w:rPr>
                                <w:t xml:space="preserve"> diterima</w:t>
                              </w:r>
                            </w:p>
                          </w:txbxContent>
                        </wps:txbx>
                        <wps:bodyPr rot="0" vert="horz" wrap="square" lIns="0" tIns="0" rIns="0" bIns="0" anchor="t" anchorCtr="0" upright="1">
                          <a:noAutofit/>
                        </wps:bodyPr>
                      </wps:wsp>
                      <wps:wsp>
                        <wps:cNvPr id="14" name="Text Box 211"/>
                        <wps:cNvSpPr txBox="1">
                          <a:spLocks noChangeArrowheads="1"/>
                        </wps:cNvSpPr>
                        <wps:spPr bwMode="auto">
                          <a:xfrm>
                            <a:off x="8505" y="5505"/>
                            <a:ext cx="117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6D" w:rsidRDefault="0023126D" w:rsidP="000F7AEF">
                              <w:pPr>
                                <w:jc w:val="center"/>
                                <w:rPr>
                                  <w:sz w:val="20"/>
                                </w:rPr>
                              </w:pPr>
                              <w:r>
                                <w:rPr>
                                  <w:sz w:val="20"/>
                                </w:rPr>
                                <w:t>H</w:t>
                              </w:r>
                              <w:r>
                                <w:rPr>
                                  <w:sz w:val="20"/>
                                  <w:vertAlign w:val="subscript"/>
                                </w:rPr>
                                <w:t>0</w:t>
                              </w:r>
                              <w:r>
                                <w:rPr>
                                  <w:sz w:val="20"/>
                                </w:rPr>
                                <w:t xml:space="preserve"> ditolak</w:t>
                              </w:r>
                            </w:p>
                            <w:p w:rsidR="0023126D" w:rsidRDefault="0023126D" w:rsidP="000F7AEF">
                              <w:pPr>
                                <w:jc w:val="center"/>
                                <w:rPr>
                                  <w:sz w:val="20"/>
                                </w:rPr>
                              </w:pPr>
                              <w:r>
                                <w:rPr>
                                  <w:sz w:val="20"/>
                                </w:rPr>
                                <w:t>atau</w:t>
                              </w:r>
                            </w:p>
                            <w:p w:rsidR="0023126D" w:rsidRDefault="0023126D" w:rsidP="000F7AEF">
                              <w:pPr>
                                <w:jc w:val="center"/>
                                <w:rPr>
                                  <w:sz w:val="20"/>
                                </w:rPr>
                              </w:pPr>
                            </w:p>
                            <w:p w:rsidR="0023126D" w:rsidRPr="00D4431C" w:rsidRDefault="0023126D" w:rsidP="000F7AEF">
                              <w:pPr>
                                <w:jc w:val="center"/>
                                <w:rPr>
                                  <w:sz w:val="20"/>
                                </w:rPr>
                              </w:pPr>
                              <w:r>
                                <w:rPr>
                                  <w:sz w:val="20"/>
                                </w:rPr>
                                <w:t>H</w:t>
                              </w:r>
                              <w:r>
                                <w:rPr>
                                  <w:sz w:val="20"/>
                                  <w:vertAlign w:val="subscript"/>
                                </w:rPr>
                                <w:t>1</w:t>
                              </w:r>
                              <w:r>
                                <w:rPr>
                                  <w:sz w:val="20"/>
                                </w:rPr>
                                <w:t xml:space="preserve"> diterima</w:t>
                              </w:r>
                            </w:p>
                          </w:txbxContent>
                        </wps:txbx>
                        <wps:bodyPr rot="0" vert="horz" wrap="square" lIns="0" tIns="0" rIns="0" bIns="0" anchor="t" anchorCtr="0" upright="1">
                          <a:noAutofit/>
                        </wps:bodyPr>
                      </wps:wsp>
                      <wps:wsp>
                        <wps:cNvPr id="15" name="Text Box 212"/>
                        <wps:cNvSpPr txBox="1">
                          <a:spLocks noChangeArrowheads="1"/>
                        </wps:cNvSpPr>
                        <wps:spPr bwMode="auto">
                          <a:xfrm>
                            <a:off x="5535" y="6600"/>
                            <a:ext cx="5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6D" w:rsidRPr="00D4431C" w:rsidRDefault="0023126D" w:rsidP="000F7AEF">
                              <w:pPr>
                                <w:jc w:val="center"/>
                                <w:rPr>
                                  <w:sz w:val="20"/>
                                  <w:vertAlign w:val="subscript"/>
                                </w:rPr>
                              </w:pPr>
                              <w:r>
                                <w:rPr>
                                  <w:sz w:val="20"/>
                                </w:rPr>
                                <w:t>-t</w:t>
                              </w:r>
                              <w:r>
                                <w:rPr>
                                  <w:sz w:val="20"/>
                                  <w:vertAlign w:val="subscript"/>
                                </w:rPr>
                                <w:t>tabel</w:t>
                              </w:r>
                            </w:p>
                          </w:txbxContent>
                        </wps:txbx>
                        <wps:bodyPr rot="0" vert="horz" wrap="square" lIns="0" tIns="0" rIns="0" bIns="0" anchor="t" anchorCtr="0" upright="1">
                          <a:noAutofit/>
                        </wps:bodyPr>
                      </wps:wsp>
                      <wps:wsp>
                        <wps:cNvPr id="16" name="Text Box 213"/>
                        <wps:cNvSpPr txBox="1">
                          <a:spLocks noChangeArrowheads="1"/>
                        </wps:cNvSpPr>
                        <wps:spPr bwMode="auto">
                          <a:xfrm>
                            <a:off x="7305" y="6600"/>
                            <a:ext cx="5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6D" w:rsidRPr="00D4431C" w:rsidRDefault="0023126D" w:rsidP="000F7AEF">
                              <w:pPr>
                                <w:jc w:val="center"/>
                                <w:rPr>
                                  <w:sz w:val="20"/>
                                  <w:vertAlign w:val="subscript"/>
                                </w:rPr>
                              </w:pPr>
                              <w:r>
                                <w:rPr>
                                  <w:sz w:val="20"/>
                                </w:rPr>
                                <w:t>t</w:t>
                              </w:r>
                              <w:r>
                                <w:rPr>
                                  <w:sz w:val="20"/>
                                  <w:vertAlign w:val="subscript"/>
                                </w:rPr>
                                <w:t>tabel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38" style="position:absolute;left:0;text-align:left;margin-left:56.3pt;margin-top:-39.4pt;width:342.75pt;height:116.25pt;z-index:251661824" coordorigin="3315,4680" coordsize="685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">
                <v:line id="Line 201" o:spid="_x0000_s1039" style="position:absolute;visibility:visible;mso-wrap-style:square" from="3315,6534" to="10170,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Freeform 202" o:spid="_x0000_s1040" style="position:absolute;left:3390;top:4680;width:6600;height:1465;visibility:visible;mso-wrap-style:square;v-text-anchor:top" coordsize="660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kMcIA&#10;AADaAAAADwAAAGRycy9kb3ducmV2LnhtbESP0YrCMBRE3wX/IVxhX0RThRW3GkVEsQ8K6voB1+Zu&#10;U7a5KU3U7t9vBMHHYWbOMPNlaytxp8aXjhWMhgkI4tzpkgsFl+/tYArCB2SNlWNS8EcelotuZ46p&#10;dg8+0f0cChEh7FNUYEKoUyl9bsiiH7qaOHo/rrEYomwKqRt8RLit5DhJJtJiyXHBYE1rQ/nv+WYV&#10;ZNKsd3udfB125pRdseofx5ubUh+9djUDEagN7/CrnWkFn/C8Em+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iQxwgAAANoAAAAPAAAAAAAAAAAAAAAAAJgCAABkcnMvZG93&#10;bnJldi54bWxQSwUGAAAAAAQABAD1AAAAhwMAAAAA&#10;" path="m,1425v594,20,1188,40,1560,-45c1932,1295,2012,1120,2235,915,2458,710,2718,300,2895,150,3072,,3173,10,3300,15v127,5,190,18,360,165c3830,327,4065,710,4320,900v255,190,490,338,870,420c5570,1402,6087,1396,6600,1395e" filled="f">
                  <v:path arrowok="t" o:connecttype="custom" o:connectlocs="0,1425;1560,1380;2235,915;2895,150;3300,15;3660,180;4320,900;5190,1320;6600,1395" o:connectangles="0,0,0,0,0,0,0,0,0"/>
                </v:shape>
                <v:group id="Group 203" o:spid="_x0000_s1041" style="position:absolute;left:7545;top:5430;width:2610;height:1095" coordorigin="7545,5430" coordsize="2610,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204" o:spid="_x0000_s1042" style="position:absolute;flip:y;visibility:visible;mso-wrap-style:square" from="7560,5430" to="756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line id="Line 205" o:spid="_x0000_s1043" style="position:absolute;visibility:visible;mso-wrap-style:square" from="7545,5445" to="1015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YQ8AAAADaAAAADwAAAGRycy9kb3ducmV2LnhtbERPTYvCMBC9C/sfwizsTVNd0LWallUQ&#10;KupBVzwPzdiWbSaliVr99eYgeHy873namVpcqXWVZQXDQQSCOLe64kLB8W/V/wHhPLLG2jIpuJOD&#10;NPnozTHW9sZ7uh58IUIIuxgVlN43sZQuL8mgG9iGOHBn2xr0AbaF1C3eQrip5SiKxtJgxaGhxIaW&#10;JeX/h4tRsLn4x+R4+sbtcFGs8800w90kU+rrs/udgfDU+bf45c60grA1XAk3QC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NGEPAAAAA2gAAAA8AAAAAAAAAAAAAAAAA&#10;oQIAAGRycy9kb3ducmV2LnhtbFBLBQYAAAAABAAEAPkAAACOAwAAAAA=&#10;">
                    <v:stroke dashstyle="dash" endarrow="block"/>
                  </v:line>
                </v:group>
                <v:group id="Group 206" o:spid="_x0000_s1044" style="position:absolute;left:3390;top:5415;width:2385;height:1095;flip:x" coordorigin="7545,5430" coordsize="2610,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line id="Line 207" o:spid="_x0000_s1045" style="position:absolute;flip:y;visibility:visible;mso-wrap-style:square" from="7560,5430" to="756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z2MIAAADbAAAADwAAAGRycy9kb3ducmV2LnhtbESPQWvCQBCF7wX/wzJCb3Wj0FKiq4io&#10;FOmlUe+T7LgJZmdDdtX03zuHQm8zvDfvfbNYDb5Vd+pjE9jAdJKBIq6CbdgZOB13b5+gYkK22AYm&#10;A78UYbUcvSwwt+HBP3QvklMSwjFHA3VKXa51rGryGCehIxbtEnqPSdbeadvjQ8J9q2dZ9qE9NiwN&#10;NXa0qam6FjdvoNyuz+5Qnrd+xt92796LknVhzOt4WM9BJRrSv/nv+ssKvtDL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dz2MIAAADbAAAADwAAAAAAAAAAAAAA&#10;AAChAgAAZHJzL2Rvd25yZXYueG1sUEsFBgAAAAAEAAQA+QAAAJADAAAAAA==&#10;">
                    <v:stroke dashstyle="dash"/>
                  </v:line>
                  <v:line id="Line 208" o:spid="_x0000_s1046" style="position:absolute;visibility:visible;mso-wrap-style:square" from="7545,5445" to="1015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9MIAAADbAAAADwAAAGRycy9kb3ducmV2LnhtbERPTWvCQBC9F/wPywjedBMLtU2zSisU&#10;UqKH2tDzkJ0modnZkF1N9Ne7gtDbPN7npJvRtOJEvWssK4gXEQji0uqGKwXF98f8GYTzyBpby6Tg&#10;TA4268lDiom2A3/R6eArEULYJaig9r5LpHRlTQbdwnbEgfu1vUEfYF9J3eMQwk0rl1H0JA02HBpq&#10;7GhbU/l3OBoF+dFfVsXPI+7i9+qzzF8y3K8ypWbT8e0VhKfR/4vv7kyH+THcfgkH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49MIAAADbAAAADwAAAAAAAAAAAAAA&#10;AAChAgAAZHJzL2Rvd25yZXYueG1sUEsFBgAAAAAEAAQA+QAAAJADAAAAAA==&#10;">
                    <v:stroke dashstyle="dash" endarrow="block"/>
                  </v:line>
                </v:group>
                <v:shape id="Text Box 209" o:spid="_x0000_s1047" type="#_x0000_t202" style="position:absolute;left:6120;top:5520;width:117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3126D" w:rsidRDefault="0023126D" w:rsidP="000F7AEF">
                        <w:pPr>
                          <w:jc w:val="center"/>
                          <w:rPr>
                            <w:sz w:val="20"/>
                          </w:rPr>
                        </w:pPr>
                        <w:r>
                          <w:rPr>
                            <w:sz w:val="20"/>
                          </w:rPr>
                          <w:t>H</w:t>
                        </w:r>
                        <w:r>
                          <w:rPr>
                            <w:sz w:val="20"/>
                            <w:vertAlign w:val="subscript"/>
                          </w:rPr>
                          <w:t>0</w:t>
                        </w:r>
                        <w:r>
                          <w:rPr>
                            <w:sz w:val="20"/>
                          </w:rPr>
                          <w:t xml:space="preserve"> diterima</w:t>
                        </w:r>
                      </w:p>
                      <w:p w:rsidR="0023126D" w:rsidRDefault="0023126D" w:rsidP="000F7AEF">
                        <w:pPr>
                          <w:jc w:val="center"/>
                          <w:rPr>
                            <w:sz w:val="20"/>
                          </w:rPr>
                        </w:pPr>
                        <w:r>
                          <w:rPr>
                            <w:sz w:val="20"/>
                          </w:rPr>
                          <w:t>atau</w:t>
                        </w:r>
                      </w:p>
                      <w:p w:rsidR="0023126D" w:rsidRPr="00D4431C" w:rsidRDefault="0023126D" w:rsidP="000F7AEF">
                        <w:pPr>
                          <w:jc w:val="center"/>
                          <w:rPr>
                            <w:sz w:val="20"/>
                          </w:rPr>
                        </w:pPr>
                        <w:r>
                          <w:rPr>
                            <w:sz w:val="20"/>
                          </w:rPr>
                          <w:t>H</w:t>
                        </w:r>
                        <w:r>
                          <w:rPr>
                            <w:sz w:val="20"/>
                            <w:vertAlign w:val="subscript"/>
                          </w:rPr>
                          <w:t>1</w:t>
                        </w:r>
                        <w:r>
                          <w:rPr>
                            <w:sz w:val="20"/>
                          </w:rPr>
                          <w:t xml:space="preserve"> ditolak</w:t>
                        </w:r>
                      </w:p>
                    </w:txbxContent>
                  </v:textbox>
                </v:shape>
                <v:shape id="Text Box 210" o:spid="_x0000_s1048" type="#_x0000_t202" style="position:absolute;left:4005;top:5475;width:117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3126D" w:rsidRDefault="0023126D" w:rsidP="000F7AEF">
                        <w:pPr>
                          <w:jc w:val="center"/>
                          <w:rPr>
                            <w:sz w:val="20"/>
                          </w:rPr>
                        </w:pPr>
                        <w:r>
                          <w:rPr>
                            <w:sz w:val="20"/>
                          </w:rPr>
                          <w:t>H</w:t>
                        </w:r>
                        <w:r>
                          <w:rPr>
                            <w:sz w:val="20"/>
                            <w:vertAlign w:val="subscript"/>
                          </w:rPr>
                          <w:t>0</w:t>
                        </w:r>
                        <w:r>
                          <w:rPr>
                            <w:sz w:val="20"/>
                          </w:rPr>
                          <w:t xml:space="preserve"> ditolak</w:t>
                        </w:r>
                      </w:p>
                      <w:p w:rsidR="0023126D" w:rsidRDefault="0023126D" w:rsidP="000F7AEF">
                        <w:pPr>
                          <w:jc w:val="center"/>
                          <w:rPr>
                            <w:sz w:val="20"/>
                          </w:rPr>
                        </w:pPr>
                        <w:r>
                          <w:rPr>
                            <w:sz w:val="20"/>
                          </w:rPr>
                          <w:t>atau</w:t>
                        </w:r>
                      </w:p>
                      <w:p w:rsidR="0023126D" w:rsidRDefault="0023126D" w:rsidP="000F7AEF">
                        <w:pPr>
                          <w:jc w:val="center"/>
                          <w:rPr>
                            <w:sz w:val="20"/>
                          </w:rPr>
                        </w:pPr>
                      </w:p>
                      <w:p w:rsidR="0023126D" w:rsidRPr="00D4431C" w:rsidRDefault="0023126D" w:rsidP="000F7AEF">
                        <w:pPr>
                          <w:jc w:val="center"/>
                          <w:rPr>
                            <w:sz w:val="20"/>
                          </w:rPr>
                        </w:pPr>
                        <w:r>
                          <w:rPr>
                            <w:sz w:val="20"/>
                          </w:rPr>
                          <w:t>H</w:t>
                        </w:r>
                        <w:r>
                          <w:rPr>
                            <w:sz w:val="20"/>
                            <w:vertAlign w:val="subscript"/>
                          </w:rPr>
                          <w:t>1</w:t>
                        </w:r>
                        <w:r>
                          <w:rPr>
                            <w:sz w:val="20"/>
                          </w:rPr>
                          <w:t xml:space="preserve"> diterima</w:t>
                        </w:r>
                      </w:p>
                    </w:txbxContent>
                  </v:textbox>
                </v:shape>
                <v:shape id="Text Box 211" o:spid="_x0000_s1049" type="#_x0000_t202" style="position:absolute;left:8505;top:5505;width:117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3126D" w:rsidRDefault="0023126D" w:rsidP="000F7AEF">
                        <w:pPr>
                          <w:jc w:val="center"/>
                          <w:rPr>
                            <w:sz w:val="20"/>
                          </w:rPr>
                        </w:pPr>
                        <w:r>
                          <w:rPr>
                            <w:sz w:val="20"/>
                          </w:rPr>
                          <w:t>H</w:t>
                        </w:r>
                        <w:r>
                          <w:rPr>
                            <w:sz w:val="20"/>
                            <w:vertAlign w:val="subscript"/>
                          </w:rPr>
                          <w:t>0</w:t>
                        </w:r>
                        <w:r>
                          <w:rPr>
                            <w:sz w:val="20"/>
                          </w:rPr>
                          <w:t xml:space="preserve"> ditolak</w:t>
                        </w:r>
                      </w:p>
                      <w:p w:rsidR="0023126D" w:rsidRDefault="0023126D" w:rsidP="000F7AEF">
                        <w:pPr>
                          <w:jc w:val="center"/>
                          <w:rPr>
                            <w:sz w:val="20"/>
                          </w:rPr>
                        </w:pPr>
                        <w:r>
                          <w:rPr>
                            <w:sz w:val="20"/>
                          </w:rPr>
                          <w:t>atau</w:t>
                        </w:r>
                      </w:p>
                      <w:p w:rsidR="0023126D" w:rsidRDefault="0023126D" w:rsidP="000F7AEF">
                        <w:pPr>
                          <w:jc w:val="center"/>
                          <w:rPr>
                            <w:sz w:val="20"/>
                          </w:rPr>
                        </w:pPr>
                      </w:p>
                      <w:p w:rsidR="0023126D" w:rsidRPr="00D4431C" w:rsidRDefault="0023126D" w:rsidP="000F7AEF">
                        <w:pPr>
                          <w:jc w:val="center"/>
                          <w:rPr>
                            <w:sz w:val="20"/>
                          </w:rPr>
                        </w:pPr>
                        <w:r>
                          <w:rPr>
                            <w:sz w:val="20"/>
                          </w:rPr>
                          <w:t>H</w:t>
                        </w:r>
                        <w:r>
                          <w:rPr>
                            <w:sz w:val="20"/>
                            <w:vertAlign w:val="subscript"/>
                          </w:rPr>
                          <w:t>1</w:t>
                        </w:r>
                        <w:r>
                          <w:rPr>
                            <w:sz w:val="20"/>
                          </w:rPr>
                          <w:t xml:space="preserve"> diterima</w:t>
                        </w:r>
                      </w:p>
                    </w:txbxContent>
                  </v:textbox>
                </v:shape>
                <v:shape id="Text Box 212" o:spid="_x0000_s1050" type="#_x0000_t202" style="position:absolute;left:5535;top:6600;width:5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3126D" w:rsidRPr="00D4431C" w:rsidRDefault="0023126D" w:rsidP="000F7AEF">
                        <w:pPr>
                          <w:jc w:val="center"/>
                          <w:rPr>
                            <w:sz w:val="20"/>
                            <w:vertAlign w:val="subscript"/>
                          </w:rPr>
                        </w:pPr>
                        <w:r>
                          <w:rPr>
                            <w:sz w:val="20"/>
                          </w:rPr>
                          <w:t>-t</w:t>
                        </w:r>
                        <w:r>
                          <w:rPr>
                            <w:sz w:val="20"/>
                            <w:vertAlign w:val="subscript"/>
                          </w:rPr>
                          <w:t>tabel</w:t>
                        </w:r>
                      </w:p>
                    </w:txbxContent>
                  </v:textbox>
                </v:shape>
                <v:shape id="Text Box 213" o:spid="_x0000_s1051" type="#_x0000_t202" style="position:absolute;left:7305;top:6600;width:5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3126D" w:rsidRPr="00D4431C" w:rsidRDefault="0023126D" w:rsidP="000F7AEF">
                        <w:pPr>
                          <w:jc w:val="center"/>
                          <w:rPr>
                            <w:sz w:val="20"/>
                            <w:vertAlign w:val="subscript"/>
                          </w:rPr>
                        </w:pPr>
                        <w:r>
                          <w:rPr>
                            <w:sz w:val="20"/>
                          </w:rPr>
                          <w:t>t</w:t>
                        </w:r>
                        <w:r>
                          <w:rPr>
                            <w:sz w:val="20"/>
                            <w:vertAlign w:val="subscript"/>
                          </w:rPr>
                          <w:t>tabel</w:t>
                        </w:r>
                      </w:p>
                    </w:txbxContent>
                  </v:textbox>
                </v:shape>
              </v:group>
            </w:pict>
          </mc:Fallback>
        </mc:AlternateContent>
      </w:r>
      <w:r w:rsidR="000F7AEF" w:rsidRPr="003264EC">
        <w:rPr>
          <w:sz w:val="20"/>
          <w:szCs w:val="20"/>
          <w:lang w:val="id-ID"/>
        </w:rPr>
        <w:t>.</w:t>
      </w: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p>
    <w:p w:rsidR="000F7AEF" w:rsidRPr="003264EC" w:rsidRDefault="000F7AEF" w:rsidP="000F7AEF">
      <w:pPr>
        <w:ind w:firstLine="720"/>
        <w:jc w:val="both"/>
        <w:rPr>
          <w:sz w:val="20"/>
          <w:szCs w:val="20"/>
          <w:lang w:val="id-ID"/>
        </w:rPr>
      </w:pPr>
      <w:r w:rsidRPr="003264EC">
        <w:rPr>
          <w:sz w:val="20"/>
          <w:szCs w:val="20"/>
          <w:lang w:val="id-ID"/>
        </w:rPr>
        <w:t>Sumber : Santoso (2002:189)</w:t>
      </w:r>
    </w:p>
    <w:p w:rsidR="000F7AEF" w:rsidRPr="003264EC" w:rsidRDefault="000F7AEF" w:rsidP="000F7AEF">
      <w:pPr>
        <w:ind w:firstLine="720"/>
        <w:jc w:val="both"/>
        <w:rPr>
          <w:sz w:val="20"/>
          <w:szCs w:val="20"/>
          <w:lang w:val="id-ID"/>
        </w:rPr>
      </w:pPr>
    </w:p>
    <w:p w:rsidR="006A2875" w:rsidRPr="003264EC" w:rsidRDefault="006A2875">
      <w:pPr>
        <w:rPr>
          <w:b/>
          <w:lang w:val="sv-SE"/>
        </w:rPr>
      </w:pPr>
    </w:p>
    <w:p w:rsidR="00DA1711" w:rsidRPr="003264EC" w:rsidRDefault="00A47426" w:rsidP="00A47426">
      <w:pPr>
        <w:pStyle w:val="BodyTextIndent"/>
        <w:ind w:firstLine="0"/>
        <w:jc w:val="center"/>
        <w:rPr>
          <w:b/>
          <w:lang w:val="sv-SE"/>
        </w:rPr>
      </w:pPr>
      <w:r w:rsidRPr="003264EC">
        <w:rPr>
          <w:b/>
          <w:lang w:val="sv-SE"/>
        </w:rPr>
        <w:t>PEMBAHASAN</w:t>
      </w:r>
    </w:p>
    <w:p w:rsidR="00DA1711" w:rsidRPr="0023126D" w:rsidRDefault="00DA1711" w:rsidP="00DA1711">
      <w:pPr>
        <w:pStyle w:val="BodyTextIndent"/>
        <w:ind w:firstLine="0"/>
        <w:rPr>
          <w:bCs/>
          <w:lang w:val="sv-SE"/>
        </w:rPr>
      </w:pPr>
    </w:p>
    <w:p w:rsidR="0023126D" w:rsidRDefault="0023126D" w:rsidP="0023126D">
      <w:pPr>
        <w:pStyle w:val="BodyTextIndent"/>
        <w:rPr>
          <w:bCs/>
          <w:lang w:val="sv-SE"/>
        </w:rPr>
      </w:pPr>
      <w:r w:rsidRPr="0023126D">
        <w:rPr>
          <w:bCs/>
          <w:lang w:val="sv-SE"/>
        </w:rPr>
        <w:t xml:space="preserve">Hasil pengolahan data dengan menggunakan SPSS 16.0 diperoleh nilai konstanta sebesar -0,458 dan koefisien regresi untuk variabel Motivasi sebesar 0,475, variabel Gaya Kepemimpinan sebesar 0,567, dan variabel Budaya Organisasi sebesar 0,222 sebagaimana disajikan pada </w:t>
      </w:r>
      <w:r>
        <w:rPr>
          <w:bCs/>
          <w:lang w:val="sv-SE"/>
        </w:rPr>
        <w:t>tabel berikut :</w:t>
      </w:r>
    </w:p>
    <w:p w:rsidR="0023126D" w:rsidRDefault="0023126D" w:rsidP="0023126D">
      <w:pPr>
        <w:pStyle w:val="BodyTextIndent"/>
        <w:rPr>
          <w:bCs/>
          <w:lang w:val="sv-SE"/>
        </w:rPr>
      </w:pPr>
    </w:p>
    <w:p w:rsidR="0023126D" w:rsidRDefault="0023126D" w:rsidP="0023126D">
      <w:pPr>
        <w:pStyle w:val="BodyTextIndent"/>
        <w:rPr>
          <w:bCs/>
          <w:lang w:val="sv-SE"/>
        </w:rPr>
      </w:pPr>
    </w:p>
    <w:p w:rsidR="0023126D" w:rsidRDefault="0023126D" w:rsidP="0023126D">
      <w:pPr>
        <w:pStyle w:val="BodyTextIndent"/>
        <w:rPr>
          <w:bCs/>
          <w:lang w:val="sv-SE"/>
        </w:rPr>
      </w:pPr>
    </w:p>
    <w:p w:rsidR="0023126D" w:rsidRDefault="0023126D" w:rsidP="0023126D">
      <w:pPr>
        <w:pStyle w:val="BodyTextIndent"/>
        <w:rPr>
          <w:bCs/>
          <w:lang w:val="sv-SE"/>
        </w:rPr>
      </w:pPr>
    </w:p>
    <w:p w:rsidR="0023126D" w:rsidRDefault="0023126D" w:rsidP="0023126D">
      <w:pPr>
        <w:pStyle w:val="BodyTextIndent"/>
        <w:rPr>
          <w:bCs/>
          <w:lang w:val="sv-SE"/>
        </w:rPr>
      </w:pPr>
    </w:p>
    <w:p w:rsidR="0023126D" w:rsidRDefault="0023126D" w:rsidP="0023126D">
      <w:pPr>
        <w:pStyle w:val="BodyTextIndent"/>
        <w:rPr>
          <w:bCs/>
          <w:lang w:val="sv-SE"/>
        </w:rPr>
      </w:pPr>
    </w:p>
    <w:p w:rsidR="0023126D" w:rsidRDefault="0023126D" w:rsidP="0023126D">
      <w:pPr>
        <w:pStyle w:val="BodyTextIndent"/>
        <w:rPr>
          <w:bCs/>
          <w:lang w:val="sv-SE"/>
        </w:rPr>
      </w:pPr>
    </w:p>
    <w:p w:rsidR="0023126D" w:rsidRDefault="0023126D" w:rsidP="0023126D">
      <w:pPr>
        <w:pStyle w:val="BodyTextIndent"/>
        <w:rPr>
          <w:bCs/>
          <w:lang w:val="sv-SE"/>
        </w:rPr>
      </w:pPr>
    </w:p>
    <w:p w:rsidR="0023126D" w:rsidRPr="0023126D" w:rsidRDefault="0023126D" w:rsidP="0023126D">
      <w:pPr>
        <w:pStyle w:val="BodyTextIndent"/>
        <w:rPr>
          <w:bCs/>
          <w:lang w:val="sv-SE"/>
        </w:rPr>
      </w:pPr>
    </w:p>
    <w:p w:rsidR="0023126D" w:rsidRDefault="0023126D" w:rsidP="0023126D">
      <w:pPr>
        <w:pStyle w:val="BodyTextIndent"/>
        <w:rPr>
          <w:bCs/>
          <w:lang w:val="sv-SE"/>
        </w:rPr>
      </w:pPr>
      <w:r w:rsidRPr="0023126D">
        <w:rPr>
          <w:bCs/>
          <w:lang w:val="sv-SE"/>
        </w:rPr>
        <w:lastRenderedPageBreak/>
        <w:tab/>
        <w:t>Uji Regresi Linier Berganda</w:t>
      </w:r>
      <w:r w:rsidRPr="0023126D">
        <w:rPr>
          <w:bCs/>
          <w:lang w:val="sv-SE"/>
        </w:rPr>
        <w:tab/>
      </w:r>
    </w:p>
    <w:tbl>
      <w:tblPr>
        <w:tblW w:w="14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0"/>
        <w:gridCol w:w="1800"/>
        <w:gridCol w:w="892"/>
        <w:gridCol w:w="900"/>
        <w:gridCol w:w="1170"/>
        <w:gridCol w:w="630"/>
        <w:gridCol w:w="540"/>
        <w:gridCol w:w="1178"/>
        <w:gridCol w:w="251"/>
        <w:gridCol w:w="469"/>
        <w:gridCol w:w="720"/>
        <w:gridCol w:w="47"/>
        <w:gridCol w:w="935"/>
        <w:gridCol w:w="4449"/>
      </w:tblGrid>
      <w:tr w:rsidR="0023126D" w:rsidRPr="00C4292A">
        <w:trPr>
          <w:cantSplit/>
          <w:tblHeader/>
        </w:trPr>
        <w:tc>
          <w:tcPr>
            <w:tcW w:w="14251" w:type="dxa"/>
            <w:gridSpan w:val="14"/>
            <w:tcBorders>
              <w:top w:val="nil"/>
              <w:left w:val="nil"/>
              <w:bottom w:val="nil"/>
              <w:right w:val="nil"/>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b/>
                <w:bCs/>
                <w:color w:val="000000"/>
                <w:sz w:val="18"/>
                <w:szCs w:val="18"/>
              </w:rPr>
              <w:t xml:space="preserve">                                                                                             Coefficients</w:t>
            </w:r>
            <w:r w:rsidRPr="00C4292A">
              <w:rPr>
                <w:rFonts w:ascii="Arial" w:hAnsi="Arial" w:cs="Arial"/>
                <w:b/>
                <w:bCs/>
                <w:color w:val="000000"/>
                <w:sz w:val="18"/>
                <w:szCs w:val="18"/>
                <w:vertAlign w:val="superscript"/>
              </w:rPr>
              <w:t>a</w:t>
            </w:r>
          </w:p>
        </w:tc>
      </w:tr>
      <w:tr w:rsidR="0023126D" w:rsidRPr="00C4292A">
        <w:trPr>
          <w:gridAfter w:val="3"/>
          <w:wAfter w:w="5431" w:type="dxa"/>
          <w:cantSplit/>
          <w:tblHeader/>
        </w:trPr>
        <w:tc>
          <w:tcPr>
            <w:tcW w:w="207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color w:val="000000"/>
                <w:sz w:val="18"/>
                <w:szCs w:val="18"/>
              </w:rPr>
              <w:t>Model</w:t>
            </w:r>
          </w:p>
        </w:tc>
        <w:tc>
          <w:tcPr>
            <w:tcW w:w="1792"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Unstandardized Coefficients</w:t>
            </w:r>
          </w:p>
        </w:tc>
        <w:tc>
          <w:tcPr>
            <w:tcW w:w="117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Standardized Coefficients</w:t>
            </w:r>
          </w:p>
        </w:tc>
        <w:tc>
          <w:tcPr>
            <w:tcW w:w="63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t</w:t>
            </w:r>
          </w:p>
        </w:tc>
        <w:tc>
          <w:tcPr>
            <w:tcW w:w="54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Sig.</w:t>
            </w:r>
          </w:p>
        </w:tc>
        <w:tc>
          <w:tcPr>
            <w:tcW w:w="2618" w:type="dxa"/>
            <w:gridSpan w:val="4"/>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Correlations</w:t>
            </w:r>
          </w:p>
        </w:tc>
      </w:tr>
      <w:tr w:rsidR="0023126D" w:rsidRPr="00C4292A">
        <w:trPr>
          <w:gridAfter w:val="3"/>
          <w:wAfter w:w="5431" w:type="dxa"/>
          <w:cantSplit/>
          <w:tblHeader/>
        </w:trPr>
        <w:tc>
          <w:tcPr>
            <w:tcW w:w="207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rPr>
                <w:rFonts w:ascii="Arial" w:hAnsi="Arial" w:cs="Arial"/>
                <w:color w:val="000000"/>
                <w:sz w:val="18"/>
                <w:szCs w:val="18"/>
              </w:rPr>
            </w:pPr>
          </w:p>
        </w:tc>
        <w:tc>
          <w:tcPr>
            <w:tcW w:w="892"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B</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Std. Error</w:t>
            </w:r>
          </w:p>
        </w:tc>
        <w:tc>
          <w:tcPr>
            <w:tcW w:w="11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Beta</w:t>
            </w:r>
          </w:p>
        </w:tc>
        <w:tc>
          <w:tcPr>
            <w:tcW w:w="63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rPr>
                <w:rFonts w:ascii="Arial" w:hAnsi="Arial" w:cs="Arial"/>
                <w:color w:val="000000"/>
                <w:sz w:val="18"/>
                <w:szCs w:val="18"/>
              </w:rPr>
            </w:pPr>
          </w:p>
        </w:tc>
        <w:tc>
          <w:tcPr>
            <w:tcW w:w="54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rPr>
                <w:rFonts w:ascii="Arial" w:hAnsi="Arial" w:cs="Arial"/>
                <w:color w:val="000000"/>
                <w:sz w:val="18"/>
                <w:szCs w:val="18"/>
              </w:rPr>
            </w:pPr>
          </w:p>
        </w:tc>
        <w:tc>
          <w:tcPr>
            <w:tcW w:w="1178"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Zero-order</w:t>
            </w:r>
          </w:p>
        </w:tc>
        <w:tc>
          <w:tcPr>
            <w:tcW w:w="720" w:type="dxa"/>
            <w:gridSpan w:val="2"/>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Partial</w:t>
            </w: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3126D" w:rsidRPr="00C4292A" w:rsidRDefault="0023126D" w:rsidP="0023126D">
            <w:pPr>
              <w:autoSpaceDE w:val="0"/>
              <w:autoSpaceDN w:val="0"/>
              <w:adjustRightInd w:val="0"/>
              <w:spacing w:line="320" w:lineRule="atLeast"/>
              <w:jc w:val="center"/>
              <w:rPr>
                <w:rFonts w:ascii="Arial" w:hAnsi="Arial" w:cs="Arial"/>
                <w:color w:val="000000"/>
                <w:sz w:val="18"/>
                <w:szCs w:val="18"/>
              </w:rPr>
            </w:pPr>
            <w:r w:rsidRPr="00C4292A">
              <w:rPr>
                <w:rFonts w:ascii="Arial" w:hAnsi="Arial" w:cs="Arial"/>
                <w:color w:val="000000"/>
                <w:sz w:val="18"/>
                <w:szCs w:val="18"/>
              </w:rPr>
              <w:t>Part</w:t>
            </w:r>
          </w:p>
        </w:tc>
      </w:tr>
      <w:tr w:rsidR="0023126D" w:rsidRPr="00C4292A">
        <w:trPr>
          <w:gridAfter w:val="3"/>
          <w:wAfter w:w="5431" w:type="dxa"/>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color w:val="000000"/>
                <w:sz w:val="18"/>
                <w:szCs w:val="18"/>
              </w:rPr>
              <w:t>1</w:t>
            </w:r>
          </w:p>
        </w:tc>
        <w:tc>
          <w:tcPr>
            <w:tcW w:w="18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color w:val="000000"/>
                <w:sz w:val="18"/>
                <w:szCs w:val="18"/>
              </w:rPr>
              <w:t>(Constant)</w:t>
            </w:r>
          </w:p>
        </w:tc>
        <w:tc>
          <w:tcPr>
            <w:tcW w:w="89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-.458</w:t>
            </w: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.477</w:t>
            </w:r>
          </w:p>
        </w:tc>
        <w:tc>
          <w:tcPr>
            <w:tcW w:w="11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63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-.962</w:t>
            </w:r>
          </w:p>
        </w:tc>
        <w:tc>
          <w:tcPr>
            <w:tcW w:w="5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.344</w:t>
            </w:r>
          </w:p>
        </w:tc>
        <w:tc>
          <w:tcPr>
            <w:tcW w:w="117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720"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r>
      <w:tr w:rsidR="0023126D" w:rsidRPr="00C4292A">
        <w:trPr>
          <w:gridAfter w:val="3"/>
          <w:wAfter w:w="5431"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1800" w:type="dxa"/>
            <w:tcBorders>
              <w:top w:val="nil"/>
              <w:left w:val="nil"/>
              <w:bottom w:val="nil"/>
              <w:right w:val="single" w:sz="16"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color w:val="000000"/>
                <w:sz w:val="18"/>
                <w:szCs w:val="18"/>
              </w:rPr>
              <w:t>Motivasi</w:t>
            </w:r>
          </w:p>
        </w:tc>
        <w:tc>
          <w:tcPr>
            <w:tcW w:w="89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.475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.129</w:t>
            </w:r>
          </w:p>
        </w:tc>
        <w:tc>
          <w:tcPr>
            <w:tcW w:w="11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.478</w:t>
            </w:r>
          </w:p>
        </w:tc>
        <w:tc>
          <w:tcPr>
            <w:tcW w:w="6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3.680</w:t>
            </w:r>
          </w:p>
        </w:tc>
        <w:tc>
          <w:tcPr>
            <w:tcW w:w="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.001</w:t>
            </w:r>
          </w:p>
        </w:tc>
        <w:tc>
          <w:tcPr>
            <w:tcW w:w="117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.859</w:t>
            </w:r>
          </w:p>
        </w:tc>
        <w:tc>
          <w:tcPr>
            <w:tcW w:w="720"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.571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.285</w:t>
            </w:r>
          </w:p>
        </w:tc>
      </w:tr>
      <w:tr w:rsidR="0023126D" w:rsidRPr="00C4292A">
        <w:trPr>
          <w:gridAfter w:val="3"/>
          <w:wAfter w:w="5431"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spacing w:line="320" w:lineRule="atLeast"/>
              <w:rPr>
                <w:rFonts w:ascii="Arial" w:hAnsi="Arial" w:cs="Arial"/>
                <w:color w:val="000000"/>
                <w:sz w:val="18"/>
                <w:szCs w:val="18"/>
              </w:rPr>
            </w:pPr>
            <w:smartTag w:uri="urn:schemas-microsoft-com:office:smarttags" w:element="City">
              <w:smartTag w:uri="urn:schemas-microsoft-com:office:smarttags" w:element="place">
                <w:r w:rsidRPr="00C4292A">
                  <w:rPr>
                    <w:rFonts w:ascii="Arial" w:hAnsi="Arial" w:cs="Arial"/>
                    <w:color w:val="000000"/>
                    <w:sz w:val="18"/>
                    <w:szCs w:val="18"/>
                  </w:rPr>
                  <w:t>Gaya</w:t>
                </w:r>
              </w:smartTag>
            </w:smartTag>
            <w:r w:rsidRPr="00C4292A">
              <w:rPr>
                <w:rFonts w:ascii="Arial" w:hAnsi="Arial" w:cs="Arial"/>
                <w:color w:val="000000"/>
                <w:sz w:val="18"/>
                <w:szCs w:val="18"/>
              </w:rPr>
              <w:t xml:space="preserve"> Kepemimpinan</w:t>
            </w:r>
          </w:p>
        </w:tc>
        <w:tc>
          <w:tcPr>
            <w:tcW w:w="89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.567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.237</w:t>
            </w:r>
          </w:p>
        </w:tc>
        <w:tc>
          <w:tcPr>
            <w:tcW w:w="11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.366</w:t>
            </w:r>
          </w:p>
        </w:tc>
        <w:tc>
          <w:tcPr>
            <w:tcW w:w="6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2.389</w:t>
            </w:r>
          </w:p>
        </w:tc>
        <w:tc>
          <w:tcPr>
            <w:tcW w:w="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.024</w:t>
            </w:r>
          </w:p>
        </w:tc>
        <w:tc>
          <w:tcPr>
            <w:tcW w:w="117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.839</w:t>
            </w:r>
          </w:p>
        </w:tc>
        <w:tc>
          <w:tcPr>
            <w:tcW w:w="720"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.411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.185</w:t>
            </w:r>
          </w:p>
        </w:tc>
      </w:tr>
      <w:tr w:rsidR="0023126D" w:rsidRPr="00C4292A">
        <w:trPr>
          <w:gridAfter w:val="3"/>
          <w:wAfter w:w="5431"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rPr>
                <w:rFonts w:ascii="Arial" w:hAnsi="Arial" w:cs="Arial"/>
                <w:color w:val="000000"/>
                <w:sz w:val="18"/>
                <w:szCs w:val="18"/>
              </w:rPr>
            </w:pPr>
          </w:p>
        </w:tc>
        <w:tc>
          <w:tcPr>
            <w:tcW w:w="18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color w:val="000000"/>
                <w:sz w:val="18"/>
                <w:szCs w:val="18"/>
              </w:rPr>
              <w:t>Budaya Organisasi</w:t>
            </w:r>
          </w:p>
        </w:tc>
        <w:tc>
          <w:tcPr>
            <w:tcW w:w="89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.222</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.273</w:t>
            </w:r>
          </w:p>
        </w:tc>
        <w:tc>
          <w:tcPr>
            <w:tcW w:w="11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.137</w:t>
            </w:r>
          </w:p>
        </w:tc>
        <w:tc>
          <w:tcPr>
            <w:tcW w:w="63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.812</w:t>
            </w:r>
          </w:p>
        </w:tc>
        <w:tc>
          <w:tcPr>
            <w:tcW w:w="5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.423</w:t>
            </w:r>
          </w:p>
        </w:tc>
        <w:tc>
          <w:tcPr>
            <w:tcW w:w="117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.830</w:t>
            </w:r>
          </w:p>
        </w:tc>
        <w:tc>
          <w:tcPr>
            <w:tcW w:w="720" w:type="dxa"/>
            <w:gridSpan w:val="2"/>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.152</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3126D" w:rsidRPr="00C4292A" w:rsidRDefault="0023126D" w:rsidP="0023126D">
            <w:pPr>
              <w:autoSpaceDE w:val="0"/>
              <w:autoSpaceDN w:val="0"/>
              <w:adjustRightInd w:val="0"/>
              <w:spacing w:line="320" w:lineRule="atLeast"/>
              <w:jc w:val="right"/>
              <w:rPr>
                <w:rFonts w:ascii="Arial" w:hAnsi="Arial" w:cs="Arial"/>
                <w:color w:val="000000"/>
                <w:sz w:val="18"/>
                <w:szCs w:val="18"/>
              </w:rPr>
            </w:pPr>
            <w:r w:rsidRPr="00C4292A">
              <w:rPr>
                <w:rFonts w:ascii="Arial" w:hAnsi="Arial" w:cs="Arial"/>
                <w:color w:val="000000"/>
                <w:sz w:val="18"/>
                <w:szCs w:val="18"/>
              </w:rPr>
              <w:t>.063</w:t>
            </w:r>
          </w:p>
        </w:tc>
      </w:tr>
      <w:tr w:rsidR="0023126D" w:rsidRPr="00C4292A">
        <w:trPr>
          <w:gridAfter w:val="1"/>
          <w:wAfter w:w="4449" w:type="dxa"/>
          <w:cantSplit/>
        </w:trPr>
        <w:tc>
          <w:tcPr>
            <w:tcW w:w="2962" w:type="dxa"/>
            <w:gridSpan w:val="3"/>
            <w:tcBorders>
              <w:top w:val="nil"/>
              <w:left w:val="nil"/>
              <w:bottom w:val="nil"/>
              <w:right w:val="nil"/>
            </w:tcBorders>
            <w:shd w:val="clear" w:color="auto" w:fill="FFFFFF"/>
            <w:tcMar>
              <w:top w:w="30" w:type="dxa"/>
              <w:left w:w="30" w:type="dxa"/>
              <w:bottom w:w="30" w:type="dxa"/>
              <w:right w:w="30" w:type="dxa"/>
            </w:tcMar>
          </w:tcPr>
          <w:p w:rsidR="0023126D" w:rsidRPr="00022DC7" w:rsidRDefault="0023126D" w:rsidP="0023126D">
            <w:pPr>
              <w:autoSpaceDE w:val="0"/>
              <w:autoSpaceDN w:val="0"/>
              <w:adjustRightInd w:val="0"/>
              <w:spacing w:line="320" w:lineRule="atLeast"/>
              <w:rPr>
                <w:rFonts w:ascii="Arial" w:hAnsi="Arial" w:cs="Arial"/>
                <w:color w:val="000000"/>
                <w:sz w:val="18"/>
                <w:szCs w:val="18"/>
              </w:rPr>
            </w:pPr>
            <w:r w:rsidRPr="00C4292A">
              <w:rPr>
                <w:rFonts w:ascii="Arial" w:hAnsi="Arial" w:cs="Arial"/>
                <w:color w:val="000000"/>
                <w:sz w:val="18"/>
                <w:szCs w:val="18"/>
              </w:rPr>
              <w:t>a. Dependent Variable: Kinerja</w:t>
            </w:r>
            <w:r>
              <w:rPr>
                <w:rFonts w:ascii="Arial" w:hAnsi="Arial" w:cs="Arial"/>
                <w:color w:val="000000"/>
                <w:sz w:val="18"/>
                <w:szCs w:val="18"/>
              </w:rPr>
              <w:t xml:space="preserve"> </w:t>
            </w:r>
            <w:r w:rsidRPr="00022DC7">
              <w:rPr>
                <w:rFonts w:ascii="Arial" w:hAnsi="Arial" w:cs="Arial"/>
                <w:color w:val="000000"/>
                <w:sz w:val="18"/>
                <w:szCs w:val="18"/>
              </w:rPr>
              <w:t>karyawan</w:t>
            </w:r>
          </w:p>
        </w:tc>
        <w:tc>
          <w:tcPr>
            <w:tcW w:w="900" w:type="dxa"/>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1170" w:type="dxa"/>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630" w:type="dxa"/>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540" w:type="dxa"/>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1429" w:type="dxa"/>
            <w:gridSpan w:val="2"/>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1236" w:type="dxa"/>
            <w:gridSpan w:val="3"/>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c>
          <w:tcPr>
            <w:tcW w:w="935" w:type="dxa"/>
            <w:tcBorders>
              <w:top w:val="nil"/>
              <w:left w:val="nil"/>
              <w:bottom w:val="nil"/>
              <w:right w:val="nil"/>
            </w:tcBorders>
            <w:shd w:val="clear" w:color="auto" w:fill="FFFFFF"/>
            <w:tcMar>
              <w:top w:w="30" w:type="dxa"/>
              <w:left w:w="30" w:type="dxa"/>
              <w:bottom w:w="30" w:type="dxa"/>
              <w:right w:w="30" w:type="dxa"/>
            </w:tcMar>
          </w:tcPr>
          <w:p w:rsidR="0023126D" w:rsidRPr="00C4292A" w:rsidRDefault="0023126D" w:rsidP="0023126D">
            <w:pPr>
              <w:autoSpaceDE w:val="0"/>
              <w:autoSpaceDN w:val="0"/>
              <w:adjustRightInd w:val="0"/>
            </w:pPr>
          </w:p>
        </w:tc>
      </w:tr>
    </w:tbl>
    <w:p w:rsidR="0023126D" w:rsidRPr="0023126D" w:rsidRDefault="0023126D" w:rsidP="0023126D">
      <w:pPr>
        <w:pStyle w:val="BodyTextIndent"/>
        <w:rPr>
          <w:bCs/>
          <w:lang w:val="sv-SE"/>
        </w:rPr>
      </w:pPr>
    </w:p>
    <w:p w:rsidR="0023126D" w:rsidRPr="0023126D" w:rsidRDefault="0023126D" w:rsidP="0023126D">
      <w:pPr>
        <w:pStyle w:val="BodyTextIndent"/>
        <w:rPr>
          <w:bCs/>
          <w:lang w:val="sv-SE"/>
        </w:rPr>
      </w:pPr>
    </w:p>
    <w:p w:rsidR="0023126D" w:rsidRPr="0023126D" w:rsidRDefault="0023126D" w:rsidP="0023126D">
      <w:pPr>
        <w:pStyle w:val="BodyTextIndent"/>
        <w:rPr>
          <w:bCs/>
          <w:lang w:val="sv-SE"/>
        </w:rPr>
      </w:pPr>
      <w:r w:rsidRPr="0023126D">
        <w:rPr>
          <w:bCs/>
          <w:lang w:val="sv-SE"/>
        </w:rPr>
        <w:t>Berdasarkan nilai konstanta (a) dan koefisien regresi (b1, b2, b3) tersebut dapat disusun dalam persamaan regresi linier berganda sebagai berikut:</w:t>
      </w:r>
    </w:p>
    <w:p w:rsidR="0023126D" w:rsidRPr="0023126D" w:rsidRDefault="0023126D" w:rsidP="0023126D">
      <w:pPr>
        <w:pStyle w:val="BodyTextIndent"/>
        <w:rPr>
          <w:bCs/>
          <w:lang w:val="sv-SE"/>
        </w:rPr>
      </w:pPr>
      <w:r w:rsidRPr="0023126D">
        <w:rPr>
          <w:bCs/>
          <w:lang w:val="sv-SE"/>
        </w:rPr>
        <w:t>Y =   -0,458  +  0,475 X1  +  0,567 X2  +  0,222 X3</w:t>
      </w:r>
    </w:p>
    <w:p w:rsidR="0023126D" w:rsidRPr="0023126D" w:rsidRDefault="0023126D" w:rsidP="0023126D">
      <w:pPr>
        <w:pStyle w:val="BodyTextIndent"/>
        <w:rPr>
          <w:bCs/>
          <w:lang w:val="sv-SE"/>
        </w:rPr>
      </w:pPr>
      <w:r w:rsidRPr="0023126D">
        <w:rPr>
          <w:bCs/>
          <w:lang w:val="sv-SE"/>
        </w:rPr>
        <w:tab/>
        <w:t xml:space="preserve">Nilai koefisien regresi variabel Motivasi (X¬1), Gaya Kepemimpinan (X2), dan Budaya Organisasi (X3) yang positif menunjukkan bahwa variabel-variabel tersebut berpengaruh positif terhadap variabel Kinerja karyawan (Y), berarti semakin setuju responden terhadap masing-masing variabel bebas tersebut akan diikuti oleh peningkatan kinerja karyawan dan sebaliknya jika semakin tidak setuju responden terhadap masing-masing variabel bebas tersebut akan diikuti oleh penurunan kinerja karyawan. </w:t>
      </w:r>
    </w:p>
    <w:p w:rsidR="0023126D" w:rsidRPr="0023126D" w:rsidRDefault="0023126D" w:rsidP="0023126D">
      <w:pPr>
        <w:pStyle w:val="BodyTextIndent"/>
        <w:rPr>
          <w:bCs/>
          <w:lang w:val="sv-SE"/>
        </w:rPr>
      </w:pPr>
      <w:r w:rsidRPr="0023126D">
        <w:rPr>
          <w:bCs/>
          <w:lang w:val="sv-SE"/>
        </w:rPr>
        <w:tab/>
        <w:t>Nilai koefisien regresi variabel Motivasi (b1) sebesar 0,475 menunjukkan bahwa setiap peningkatan derajat persetujuan pada variabel Motivasi sebesar satu skor akan diikuti oleh peningkatan variabel Kinerja karyawan sebesar 0,623, dengan asumsi variabel bebas yang lain konstan. Begitu pula sebaliknya jika ada penurunan derajat persetujuan pada variabel Motivasi sebesar satu skor akan diikuti oleh penurunan variabel Kinerja karyawan sebesar 0,623, dengan asumsi variabel bebas yang lain konstan.</w:t>
      </w:r>
    </w:p>
    <w:p w:rsidR="0023126D" w:rsidRPr="0023126D" w:rsidRDefault="0023126D" w:rsidP="0023126D">
      <w:pPr>
        <w:pStyle w:val="BodyTextIndent"/>
        <w:rPr>
          <w:bCs/>
          <w:lang w:val="sv-SE"/>
        </w:rPr>
      </w:pPr>
      <w:r w:rsidRPr="0023126D">
        <w:rPr>
          <w:bCs/>
          <w:lang w:val="sv-SE"/>
        </w:rPr>
        <w:tab/>
        <w:t>Nilai koefisien regresi variabel Gaya Kepemimpinan (b2) sebesar 0,567 menunjukkan bahwa setiap peningkatan derajat persetujuan pada variabel Gaya Kepemimpinan sebesar satu skor akan diikuti oleh peningkatan variabel Kinerja karyawan sebesar 0,567, dengan asumsi variabel bebas yang lain konstan. Begitu pula sebaliknya jika ada penurunan derajat persetujuan pada variabel Gaya Kepemimpinan sebesar satu skor akan diikuti oleh penurunan variabel Kinerja karyawan sebesar 0,567, dengan asumsi variabel bebas yang lain konstan.</w:t>
      </w:r>
    </w:p>
    <w:p w:rsidR="00034257" w:rsidRDefault="0023126D" w:rsidP="0023126D">
      <w:pPr>
        <w:pStyle w:val="BodyTextIndent"/>
        <w:rPr>
          <w:bCs/>
          <w:lang w:val="sv-SE"/>
        </w:rPr>
      </w:pPr>
      <w:r w:rsidRPr="0023126D">
        <w:rPr>
          <w:bCs/>
          <w:lang w:val="sv-SE"/>
        </w:rPr>
        <w:t>Nilai koefisien regresi variabel Budaya Organisasi (b3) sebesar 0,222 menunjukkan bahwa setiap peningkatan derajat persetujuan pada variabel Budaya Organisasi sebesar satu skor akan diikuti oleh peningkatan variabel Kinerja karyawan sebesar 0,222, dengan asumsi variabel bebas yang lain konstan. Begitu pula sebaliknya jika ada penurunan derajat persetujuan pada variabel Budaya Organisasi sebesar satu skor akan diikuti oleh penurunan variabel Kinerja karyawan sebesar 0,222, dengan asumsi variabel bebas yang lain konstan.</w:t>
      </w:r>
    </w:p>
    <w:p w:rsidR="0023126D" w:rsidRPr="0023126D" w:rsidRDefault="0023126D" w:rsidP="0023126D">
      <w:pPr>
        <w:pStyle w:val="BodyTextIndent"/>
        <w:rPr>
          <w:bCs/>
          <w:lang w:val="sv-SE"/>
        </w:rPr>
      </w:pPr>
    </w:p>
    <w:p w:rsidR="00034257" w:rsidRPr="003264EC" w:rsidRDefault="00DA1711" w:rsidP="00DA1711">
      <w:pPr>
        <w:pStyle w:val="BodyTextIndent"/>
        <w:ind w:firstLine="0"/>
        <w:jc w:val="center"/>
        <w:rPr>
          <w:b/>
          <w:bCs/>
        </w:rPr>
      </w:pPr>
      <w:r w:rsidRPr="003264EC">
        <w:rPr>
          <w:b/>
          <w:bCs/>
        </w:rPr>
        <w:t>KESIMPULAN</w:t>
      </w:r>
    </w:p>
    <w:p w:rsidR="00DA1711" w:rsidRPr="003264EC" w:rsidRDefault="00DA1711" w:rsidP="00DA1711">
      <w:pPr>
        <w:pStyle w:val="BodyTextIndent"/>
        <w:ind w:firstLine="0"/>
        <w:jc w:val="center"/>
        <w:rPr>
          <w:b/>
          <w:bCs/>
        </w:rPr>
      </w:pPr>
    </w:p>
    <w:p w:rsidR="0023126D" w:rsidRDefault="0023126D" w:rsidP="0023126D">
      <w:pPr>
        <w:pStyle w:val="BodyTextIndent"/>
      </w:pPr>
      <w:r>
        <w:t>Dari pembahasan pada bab sebelumnya, dapat ditarik kesimpulan sebagai berikut:</w:t>
      </w:r>
    </w:p>
    <w:p w:rsidR="0023126D" w:rsidRDefault="0023126D" w:rsidP="0023126D">
      <w:pPr>
        <w:pStyle w:val="BodyTextIndent"/>
        <w:ind w:left="720" w:hanging="720"/>
      </w:pPr>
      <w:r>
        <w:t>1.</w:t>
      </w:r>
      <w:r>
        <w:tab/>
        <w:t xml:space="preserve">Motivasi, </w:t>
      </w:r>
      <w:smartTag w:uri="urn:schemas-microsoft-com:office:smarttags" w:element="City">
        <w:smartTag w:uri="urn:schemas-microsoft-com:office:smarttags" w:element="place">
          <w:r>
            <w:t>gaya</w:t>
          </w:r>
        </w:smartTag>
      </w:smartTag>
      <w:r>
        <w:t xml:space="preserve"> kepemimpinan, dan budaya organisasi secara simultan mempengaruhi kinerja karyawan di PT Mawatindo Road Constructions.</w:t>
      </w:r>
    </w:p>
    <w:p w:rsidR="0023126D" w:rsidRDefault="0023126D" w:rsidP="0023126D">
      <w:pPr>
        <w:pStyle w:val="BodyTextIndent"/>
        <w:ind w:left="720" w:hanging="720"/>
      </w:pPr>
      <w:r>
        <w:t>2.</w:t>
      </w:r>
      <w:r>
        <w:tab/>
        <w:t>Motivasi secara parsial mempengaruhi kinerja karyawan di PT Mawatindo Road Constructions.</w:t>
      </w:r>
    </w:p>
    <w:p w:rsidR="0023126D" w:rsidRDefault="0023126D" w:rsidP="0023126D">
      <w:pPr>
        <w:pStyle w:val="BodyTextIndent"/>
        <w:ind w:left="720" w:hanging="720"/>
      </w:pPr>
      <w:r>
        <w:t>3.</w:t>
      </w:r>
      <w:r>
        <w:tab/>
      </w:r>
      <w:smartTag w:uri="urn:schemas-microsoft-com:office:smarttags" w:element="City">
        <w:smartTag w:uri="urn:schemas-microsoft-com:office:smarttags" w:element="place">
          <w:r>
            <w:t>Gaya</w:t>
          </w:r>
        </w:smartTag>
      </w:smartTag>
      <w:r>
        <w:t xml:space="preserve"> kepemimpinan secara parsial mempengaruhi kinerja karyawan di PT Mawatindo Road Constructions.</w:t>
      </w:r>
    </w:p>
    <w:p w:rsidR="0023126D" w:rsidRDefault="0023126D" w:rsidP="0023126D">
      <w:pPr>
        <w:pStyle w:val="BodyTextIndent"/>
        <w:ind w:left="720" w:hanging="720"/>
      </w:pPr>
      <w:r>
        <w:t>4.</w:t>
      </w:r>
      <w:r>
        <w:tab/>
        <w:t>Budaya organisasi secara parsial tidak mempengaruhi kinerja karyawan di PT Mawatindo Road Constructions.</w:t>
      </w:r>
    </w:p>
    <w:p w:rsidR="00034257" w:rsidRPr="003264EC" w:rsidRDefault="0023126D" w:rsidP="0023126D">
      <w:pPr>
        <w:pStyle w:val="BodyTextIndent"/>
        <w:ind w:left="720" w:hanging="720"/>
      </w:pPr>
      <w:r>
        <w:t>5.</w:t>
      </w:r>
      <w:r>
        <w:tab/>
        <w:t>Motivasi mempunyai pengaruh yang lebih besar dalam membentuk kinerja karyawan di PT Mawatindo Road Constructions.</w:t>
      </w:r>
    </w:p>
    <w:p w:rsidR="00A47426" w:rsidRPr="003264EC" w:rsidRDefault="00A47426" w:rsidP="00A76C63">
      <w:pPr>
        <w:pStyle w:val="BodyTextIndent"/>
        <w:ind w:firstLine="0"/>
        <w:jc w:val="center"/>
        <w:rPr>
          <w:b/>
          <w:bCs/>
        </w:rPr>
      </w:pPr>
    </w:p>
    <w:p w:rsidR="008B00E0" w:rsidRPr="003264EC" w:rsidRDefault="008B00E0">
      <w:pPr>
        <w:rPr>
          <w:b/>
          <w:bCs/>
        </w:rPr>
      </w:pPr>
      <w:r w:rsidRPr="003264EC">
        <w:rPr>
          <w:b/>
          <w:bCs/>
        </w:rPr>
        <w:br w:type="page"/>
      </w:r>
    </w:p>
    <w:p w:rsidR="00034257" w:rsidRPr="003264EC" w:rsidRDefault="00A76C63" w:rsidP="00A76C63">
      <w:pPr>
        <w:pStyle w:val="BodyTextIndent"/>
        <w:ind w:firstLine="0"/>
        <w:jc w:val="center"/>
        <w:rPr>
          <w:b/>
          <w:bCs/>
        </w:rPr>
      </w:pPr>
      <w:r w:rsidRPr="003264EC">
        <w:rPr>
          <w:b/>
          <w:bCs/>
        </w:rPr>
        <w:lastRenderedPageBreak/>
        <w:t>DAFTAR PUSTAKA</w:t>
      </w:r>
    </w:p>
    <w:p w:rsidR="00034257" w:rsidRPr="003264EC" w:rsidRDefault="00034257">
      <w:pPr>
        <w:pStyle w:val="BodyTextIndent"/>
        <w:ind w:firstLine="0"/>
        <w:rPr>
          <w:b/>
          <w:bCs/>
        </w:rPr>
      </w:pPr>
    </w:p>
    <w:p w:rsidR="00221D4B" w:rsidRPr="00221D4B" w:rsidRDefault="00221D4B" w:rsidP="00221D4B">
      <w:pPr>
        <w:pStyle w:val="BodyText"/>
        <w:spacing w:after="120"/>
        <w:ind w:left="900" w:hanging="900"/>
        <w:rPr>
          <w:b w:val="0"/>
          <w:bCs w:val="0"/>
        </w:rPr>
      </w:pPr>
      <w:r w:rsidRPr="00221D4B">
        <w:rPr>
          <w:b w:val="0"/>
          <w:bCs w:val="0"/>
        </w:rPr>
        <w:t>Dessler, Gary. “Human Resource Management”. Pearson Prentice Hall. 2005.</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Ghozali, Imam. “Aplikasi Analisis Multivriate dengan Program SPSS”. </w:t>
      </w:r>
      <w:smartTag w:uri="urn:schemas-microsoft-com:office:smarttags" w:element="City">
        <w:smartTag w:uri="urn:schemas-microsoft-com:office:smarttags" w:element="place">
          <w:r w:rsidRPr="00221D4B">
            <w:rPr>
              <w:b w:val="0"/>
              <w:bCs w:val="0"/>
            </w:rPr>
            <w:t>Semarang</w:t>
          </w:r>
        </w:smartTag>
      </w:smartTag>
      <w:r w:rsidRPr="00221D4B">
        <w:rPr>
          <w:b w:val="0"/>
          <w:bCs w:val="0"/>
        </w:rPr>
        <w:t>:Badan Penerbit Universitas Dipenogoro, 2011.</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Gomez, Faustino Cardoso. ”Manajemen Sumber Daya Manusia”. </w:t>
      </w:r>
      <w:smartTag w:uri="urn:schemas-microsoft-com:office:smarttags" w:element="place">
        <w:r w:rsidRPr="00221D4B">
          <w:rPr>
            <w:b w:val="0"/>
            <w:bCs w:val="0"/>
          </w:rPr>
          <w:t>Yogyakarta</w:t>
        </w:r>
      </w:smartTag>
      <w:r w:rsidRPr="00221D4B">
        <w:rPr>
          <w:b w:val="0"/>
          <w:bCs w:val="0"/>
        </w:rPr>
        <w:t>: Andi Ofset, 2000</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Hairiyah. Pengaruh Budaya Organisasi, Komitmen Organisasi dan Efikasi Diri</w:t>
      </w:r>
    </w:p>
    <w:p w:rsidR="00221D4B" w:rsidRPr="00221D4B" w:rsidRDefault="00221D4B" w:rsidP="00221D4B">
      <w:pPr>
        <w:pStyle w:val="BodyText"/>
        <w:spacing w:after="120"/>
        <w:ind w:left="900" w:hanging="900"/>
        <w:rPr>
          <w:b w:val="0"/>
          <w:bCs w:val="0"/>
        </w:rPr>
      </w:pPr>
      <w:r w:rsidRPr="00221D4B">
        <w:rPr>
          <w:b w:val="0"/>
          <w:bCs w:val="0"/>
        </w:rPr>
        <w:t>terhadap Kinerja Karyawan Melalui Motivasi Sebagai Intervening”. Skripsi Mahasiswa Universitas Syarif Hidayatullah, 2012.</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Handoko, Hani. Manajemen Personalia dan Sumber Daya Manusia. </w:t>
      </w:r>
      <w:smartTag w:uri="urn:schemas-microsoft-com:office:smarttags" w:element="place">
        <w:r w:rsidRPr="00221D4B">
          <w:rPr>
            <w:b w:val="0"/>
            <w:bCs w:val="0"/>
          </w:rPr>
          <w:t>Yogyakarta</w:t>
        </w:r>
      </w:smartTag>
      <w:r w:rsidRPr="00221D4B">
        <w:rPr>
          <w:b w:val="0"/>
          <w:bCs w:val="0"/>
        </w:rPr>
        <w:t>:</w:t>
      </w:r>
    </w:p>
    <w:p w:rsidR="00221D4B" w:rsidRPr="00221D4B" w:rsidRDefault="00221D4B" w:rsidP="00221D4B">
      <w:pPr>
        <w:pStyle w:val="BodyText"/>
        <w:spacing w:after="120"/>
        <w:ind w:left="900" w:hanging="900"/>
        <w:rPr>
          <w:b w:val="0"/>
          <w:bCs w:val="0"/>
        </w:rPr>
      </w:pPr>
      <w:r w:rsidRPr="00221D4B">
        <w:rPr>
          <w:b w:val="0"/>
          <w:bCs w:val="0"/>
        </w:rPr>
        <w:t>BPFE UGM, 2000.</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Hasibuan,S.P Malayu. Manajemen Dasar, Pengertian dan Masalah. </w:t>
      </w:r>
      <w:smartTag w:uri="urn:schemas-microsoft-com:office:smarttags" w:element="City">
        <w:smartTag w:uri="urn:schemas-microsoft-com:office:smarttags" w:element="place">
          <w:r w:rsidRPr="00221D4B">
            <w:rPr>
              <w:b w:val="0"/>
              <w:bCs w:val="0"/>
            </w:rPr>
            <w:t>Jakarta</w:t>
          </w:r>
        </w:smartTag>
      </w:smartTag>
      <w:r w:rsidRPr="00221D4B">
        <w:rPr>
          <w:b w:val="0"/>
          <w:bCs w:val="0"/>
        </w:rPr>
        <w:t>:Bumi</w:t>
      </w:r>
    </w:p>
    <w:p w:rsidR="00221D4B" w:rsidRPr="00221D4B" w:rsidRDefault="00221D4B" w:rsidP="00221D4B">
      <w:pPr>
        <w:pStyle w:val="BodyText"/>
        <w:spacing w:after="120"/>
        <w:ind w:left="900" w:hanging="900"/>
        <w:rPr>
          <w:b w:val="0"/>
          <w:bCs w:val="0"/>
        </w:rPr>
      </w:pPr>
      <w:r w:rsidRPr="00221D4B">
        <w:rPr>
          <w:b w:val="0"/>
          <w:bCs w:val="0"/>
        </w:rPr>
        <w:t>Aksara, 2008.</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Herianty, Dewita.” Analisis Pengaruh Budaya Organisasi, Kepuasan Kerja, dan Gaya Kepemimpinan terhadap Kinerja Karyawan dengan Komitmen Organisasi Sebagai Variabel Intervening”. Tesis Pasca Sarjana Univesitas Diponogoro </w:t>
      </w:r>
      <w:smartTag w:uri="urn:schemas-microsoft-com:office:smarttags" w:element="City">
        <w:smartTag w:uri="urn:schemas-microsoft-com:office:smarttags" w:element="place">
          <w:r w:rsidRPr="00221D4B">
            <w:rPr>
              <w:b w:val="0"/>
              <w:bCs w:val="0"/>
            </w:rPr>
            <w:t>Semarang</w:t>
          </w:r>
        </w:smartTag>
      </w:smartTag>
      <w:r w:rsidRPr="00221D4B">
        <w:rPr>
          <w:b w:val="0"/>
          <w:bCs w:val="0"/>
        </w:rPr>
        <w:t>, 2007.</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Mangkunegara , Anwar Prabu. Manajemen Sumber Daya Manusia, </w:t>
      </w:r>
      <w:smartTag w:uri="urn:schemas-microsoft-com:office:smarttags" w:element="City">
        <w:smartTag w:uri="urn:schemas-microsoft-com:office:smarttags" w:element="place">
          <w:r w:rsidRPr="00221D4B">
            <w:rPr>
              <w:b w:val="0"/>
              <w:bCs w:val="0"/>
            </w:rPr>
            <w:t>Bandung</w:t>
          </w:r>
        </w:smartTag>
      </w:smartTag>
      <w:r w:rsidRPr="00221D4B">
        <w:rPr>
          <w:b w:val="0"/>
          <w:bCs w:val="0"/>
        </w:rPr>
        <w:t xml:space="preserve"> : Badan penerbit. PT. Rosdakarya, 2005.</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Mangkunegara, Anwar Prabu.”Evaluasi Kinerja SDM, Cetakan Kedua” </w:t>
      </w:r>
      <w:smartTag w:uri="urn:schemas-microsoft-com:office:smarttags" w:element="City">
        <w:smartTag w:uri="urn:schemas-microsoft-com:office:smarttags" w:element="place">
          <w:r w:rsidRPr="00221D4B">
            <w:rPr>
              <w:b w:val="0"/>
              <w:bCs w:val="0"/>
            </w:rPr>
            <w:t>Bandung</w:t>
          </w:r>
        </w:smartTag>
      </w:smartTag>
      <w:r w:rsidRPr="00221D4B">
        <w:rPr>
          <w:b w:val="0"/>
          <w:bCs w:val="0"/>
        </w:rPr>
        <w:t>: Rafika Aditama, 2006.</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Mathis, L. Robert dan </w:t>
      </w:r>
      <w:smartTag w:uri="urn:schemas-microsoft-com:office:smarttags" w:element="City">
        <w:smartTag w:uri="urn:schemas-microsoft-com:office:smarttags" w:element="place">
          <w:r w:rsidRPr="00221D4B">
            <w:rPr>
              <w:b w:val="0"/>
              <w:bCs w:val="0"/>
            </w:rPr>
            <w:t>Jackson</w:t>
          </w:r>
        </w:smartTag>
      </w:smartTag>
      <w:r w:rsidRPr="00221D4B">
        <w:rPr>
          <w:b w:val="0"/>
          <w:bCs w:val="0"/>
        </w:rPr>
        <w:t xml:space="preserve">, John H. ”Manajemen Sumber Daya Manusia”. Jilid 1. </w:t>
      </w:r>
      <w:smartTag w:uri="urn:schemas-microsoft-com:office:smarttags" w:element="City">
        <w:smartTag w:uri="urn:schemas-microsoft-com:office:smarttags" w:element="place">
          <w:r w:rsidRPr="00221D4B">
            <w:rPr>
              <w:b w:val="0"/>
              <w:bCs w:val="0"/>
            </w:rPr>
            <w:t>Jakarta</w:t>
          </w:r>
        </w:smartTag>
      </w:smartTag>
      <w:r w:rsidRPr="00221D4B">
        <w:rPr>
          <w:b w:val="0"/>
          <w:bCs w:val="0"/>
        </w:rPr>
        <w:t>: Salemba Empat. 2009.</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Nawawi, Hadari, 2001, Manajemen Sumber Daya Manusia Untuk Bisnis Yang Kompetitif, </w:t>
      </w:r>
      <w:smartTag w:uri="urn:schemas-microsoft-com:office:smarttags" w:element="PlaceName">
        <w:r w:rsidRPr="00221D4B">
          <w:rPr>
            <w:b w:val="0"/>
            <w:bCs w:val="0"/>
          </w:rPr>
          <w:t>Gadjah</w:t>
        </w:r>
      </w:smartTag>
      <w:r w:rsidRPr="00221D4B">
        <w:rPr>
          <w:b w:val="0"/>
          <w:bCs w:val="0"/>
        </w:rPr>
        <w:t xml:space="preserve"> </w:t>
      </w:r>
      <w:smartTag w:uri="urn:schemas-microsoft-com:office:smarttags" w:element="PlaceName">
        <w:r w:rsidRPr="00221D4B">
          <w:rPr>
            <w:b w:val="0"/>
            <w:bCs w:val="0"/>
          </w:rPr>
          <w:t>Mada</w:t>
        </w:r>
      </w:smartTag>
      <w:r w:rsidRPr="00221D4B">
        <w:rPr>
          <w:b w:val="0"/>
          <w:bCs w:val="0"/>
        </w:rPr>
        <w:t xml:space="preserve"> </w:t>
      </w:r>
      <w:smartTag w:uri="urn:schemas-microsoft-com:office:smarttags" w:element="PlaceType">
        <w:r w:rsidRPr="00221D4B">
          <w:rPr>
            <w:b w:val="0"/>
            <w:bCs w:val="0"/>
          </w:rPr>
          <w:t>University</w:t>
        </w:r>
      </w:smartTag>
      <w:r w:rsidRPr="00221D4B">
        <w:rPr>
          <w:b w:val="0"/>
          <w:bCs w:val="0"/>
        </w:rPr>
        <w:t xml:space="preserve"> Press, </w:t>
      </w:r>
      <w:smartTag w:uri="urn:schemas-microsoft-com:office:smarttags" w:element="place">
        <w:r w:rsidRPr="00221D4B">
          <w:rPr>
            <w:b w:val="0"/>
            <w:bCs w:val="0"/>
          </w:rPr>
          <w:t>Yogyakarta</w:t>
        </w:r>
      </w:smartTag>
      <w:r w:rsidRPr="00221D4B">
        <w:rPr>
          <w:b w:val="0"/>
          <w:bCs w:val="0"/>
        </w:rPr>
        <w:t>.</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lastRenderedPageBreak/>
        <w:t>Nurjanah.”Pengaruh Gaya Kepemimpinan dan Budaya Organisasi terhadap Komitmen Organisasi dalam Meningkatkan Kinerja Karyawan “.Tesis Pasca Sarjana Univesitas Diponogoro Semarang, 2008.</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Pabundu, Tika. Budaya Organisasi dan Peningkatan Kinerja Perusahaan. </w:t>
      </w:r>
      <w:smartTag w:uri="urn:schemas-microsoft-com:office:smarttags" w:element="City">
        <w:smartTag w:uri="urn:schemas-microsoft-com:office:smarttags" w:element="place">
          <w:r w:rsidRPr="00221D4B">
            <w:rPr>
              <w:b w:val="0"/>
              <w:bCs w:val="0"/>
            </w:rPr>
            <w:t>Jakarta</w:t>
          </w:r>
        </w:smartTag>
      </w:smartTag>
      <w:r w:rsidRPr="00221D4B">
        <w:rPr>
          <w:b w:val="0"/>
          <w:bCs w:val="0"/>
        </w:rPr>
        <w:t xml:space="preserve"> :</w:t>
      </w:r>
    </w:p>
    <w:p w:rsidR="00221D4B" w:rsidRPr="00221D4B" w:rsidRDefault="00221D4B" w:rsidP="00221D4B">
      <w:pPr>
        <w:pStyle w:val="BodyText"/>
        <w:spacing w:after="120"/>
        <w:ind w:left="900" w:hanging="900"/>
        <w:rPr>
          <w:b w:val="0"/>
          <w:bCs w:val="0"/>
        </w:rPr>
      </w:pPr>
      <w:r w:rsidRPr="00221D4B">
        <w:rPr>
          <w:b w:val="0"/>
          <w:bCs w:val="0"/>
        </w:rPr>
        <w:t>Bumi Aksara, 2008.</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Reza, Aditya.”Pengaruh Gaya Kepemimpinan, Motivasi dan Disiplin kerja Terhadap Kinerja Karyawan”. Skripsi Mahasiswa Universitas Diponogoro, 2010.</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Robbins, S.P (1996), Perilaku organisasi: Konsep, kontroversi, aplikasi, Alih bahasa : Hadyana Pujaatmaka, PT Prenhallindo, </w:t>
      </w:r>
      <w:smartTag w:uri="urn:schemas-microsoft-com:office:smarttags" w:element="City">
        <w:smartTag w:uri="urn:schemas-microsoft-com:office:smarttags" w:element="place">
          <w:r w:rsidRPr="00221D4B">
            <w:rPr>
              <w:b w:val="0"/>
              <w:bCs w:val="0"/>
            </w:rPr>
            <w:t>Jakarta</w:t>
          </w:r>
        </w:smartTag>
      </w:smartTag>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Sedarmayanti.“Manajemen Sumber Daya Manusia”. Cet kelima. </w:t>
      </w:r>
      <w:smartTag w:uri="urn:schemas-microsoft-com:office:smarttags" w:element="City">
        <w:smartTag w:uri="urn:schemas-microsoft-com:office:smarttags" w:element="place">
          <w:r w:rsidRPr="00221D4B">
            <w:rPr>
              <w:b w:val="0"/>
              <w:bCs w:val="0"/>
            </w:rPr>
            <w:t>Bandung</w:t>
          </w:r>
        </w:smartTag>
      </w:smartTag>
      <w:r w:rsidRPr="00221D4B">
        <w:rPr>
          <w:b w:val="0"/>
          <w:bCs w:val="0"/>
        </w:rPr>
        <w:t>: PT Refika Aditama, 2011.</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Siagian, Sondang. Manajemen Sumber Daya Manusia. </w:t>
      </w:r>
      <w:smartTag w:uri="urn:schemas-microsoft-com:office:smarttags" w:element="City">
        <w:smartTag w:uri="urn:schemas-microsoft-com:office:smarttags" w:element="place">
          <w:r w:rsidRPr="00221D4B">
            <w:rPr>
              <w:b w:val="0"/>
              <w:bCs w:val="0"/>
            </w:rPr>
            <w:t>Jakarta</w:t>
          </w:r>
        </w:smartTag>
      </w:smartTag>
      <w:r w:rsidRPr="00221D4B">
        <w:rPr>
          <w:b w:val="0"/>
          <w:bCs w:val="0"/>
        </w:rPr>
        <w:t xml:space="preserve"> : PT. Bumi Askara.2007.</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Simamora, Henry. Manajemen Sumber Daya Manusia, </w:t>
      </w:r>
      <w:smartTag w:uri="urn:schemas-microsoft-com:office:smarttags" w:element="place">
        <w:r w:rsidRPr="00221D4B">
          <w:rPr>
            <w:b w:val="0"/>
            <w:bCs w:val="0"/>
          </w:rPr>
          <w:t>Yogyakarta</w:t>
        </w:r>
      </w:smartTag>
      <w:r w:rsidRPr="00221D4B">
        <w:rPr>
          <w:b w:val="0"/>
          <w:bCs w:val="0"/>
        </w:rPr>
        <w:t>: STIE YKPN,</w:t>
      </w:r>
    </w:p>
    <w:p w:rsidR="00221D4B" w:rsidRPr="00221D4B" w:rsidRDefault="00221D4B" w:rsidP="00221D4B">
      <w:pPr>
        <w:pStyle w:val="BodyText"/>
        <w:spacing w:after="120"/>
        <w:ind w:left="900" w:hanging="900"/>
        <w:rPr>
          <w:b w:val="0"/>
          <w:bCs w:val="0"/>
        </w:rPr>
      </w:pPr>
      <w:r w:rsidRPr="00221D4B">
        <w:rPr>
          <w:b w:val="0"/>
          <w:bCs w:val="0"/>
        </w:rPr>
        <w:t>2004.</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Stephen P. Robbins dan Mary Coulter.“Manajemen”. Ed 10. </w:t>
      </w:r>
      <w:smartTag w:uri="urn:schemas-microsoft-com:office:smarttags" w:element="City">
        <w:smartTag w:uri="urn:schemas-microsoft-com:office:smarttags" w:element="place">
          <w:r w:rsidRPr="00221D4B">
            <w:rPr>
              <w:b w:val="0"/>
              <w:bCs w:val="0"/>
            </w:rPr>
            <w:t>Jakarta</w:t>
          </w:r>
        </w:smartTag>
      </w:smartTag>
      <w:r w:rsidRPr="00221D4B">
        <w:rPr>
          <w:b w:val="0"/>
          <w:bCs w:val="0"/>
        </w:rPr>
        <w:t>: Erlangga. 2010.</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Sucipto, Agus, dan Siswanto. “Teori dan Perilaku Organisasi”. UIN-Malang Press, 2008.</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Sugiyono, Metodologi Penelitian Kuantitatif Kualitatif dan R&amp;D, edisi keempat </w:t>
      </w:r>
      <w:smartTag w:uri="urn:schemas-microsoft-com:office:smarttags" w:element="City">
        <w:smartTag w:uri="urn:schemas-microsoft-com:office:smarttags" w:element="place">
          <w:r w:rsidRPr="00221D4B">
            <w:rPr>
              <w:b w:val="0"/>
              <w:bCs w:val="0"/>
            </w:rPr>
            <w:t>Bandung</w:t>
          </w:r>
        </w:smartTag>
      </w:smartTag>
      <w:r w:rsidRPr="00221D4B">
        <w:rPr>
          <w:b w:val="0"/>
          <w:bCs w:val="0"/>
        </w:rPr>
        <w:t>: Alfabeta 2008</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Supardi dan Anwar, S. Dasar-Dasar Prilaku Organisasi, </w:t>
      </w:r>
      <w:smartTag w:uri="urn:schemas-microsoft-com:office:smarttags" w:element="place">
        <w:r w:rsidRPr="00221D4B">
          <w:rPr>
            <w:b w:val="0"/>
            <w:bCs w:val="0"/>
          </w:rPr>
          <w:t>Yogyakarta</w:t>
        </w:r>
      </w:smartTag>
      <w:r w:rsidRPr="00221D4B">
        <w:rPr>
          <w:b w:val="0"/>
          <w:bCs w:val="0"/>
        </w:rPr>
        <w:t>: UII Press.</w:t>
      </w:r>
    </w:p>
    <w:p w:rsidR="00221D4B" w:rsidRPr="00221D4B" w:rsidRDefault="00221D4B" w:rsidP="00221D4B">
      <w:pPr>
        <w:pStyle w:val="BodyText"/>
        <w:spacing w:after="120"/>
        <w:ind w:left="900" w:hanging="900"/>
        <w:rPr>
          <w:b w:val="0"/>
          <w:bCs w:val="0"/>
        </w:rPr>
      </w:pPr>
      <w:r w:rsidRPr="00221D4B">
        <w:rPr>
          <w:b w:val="0"/>
          <w:bCs w:val="0"/>
        </w:rPr>
        <w:t>2007.</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Sutrisno, Edy. “Manajemen Sumber Daya Manusia”. Ed.1. </w:t>
      </w:r>
      <w:smartTag w:uri="urn:schemas-microsoft-com:office:smarttags" w:element="City">
        <w:smartTag w:uri="urn:schemas-microsoft-com:office:smarttags" w:element="place">
          <w:r w:rsidRPr="00221D4B">
            <w:rPr>
              <w:b w:val="0"/>
              <w:bCs w:val="0"/>
            </w:rPr>
            <w:t>Jakarta</w:t>
          </w:r>
        </w:smartTag>
      </w:smartTag>
      <w:r w:rsidRPr="00221D4B">
        <w:rPr>
          <w:b w:val="0"/>
          <w:bCs w:val="0"/>
        </w:rPr>
        <w:t>: Kencana</w:t>
      </w:r>
    </w:p>
    <w:p w:rsidR="00221D4B" w:rsidRPr="00221D4B" w:rsidRDefault="00221D4B" w:rsidP="00221D4B">
      <w:pPr>
        <w:pStyle w:val="BodyText"/>
        <w:spacing w:after="120"/>
        <w:ind w:left="900" w:hanging="900"/>
        <w:rPr>
          <w:b w:val="0"/>
          <w:bCs w:val="0"/>
        </w:rPr>
      </w:pPr>
      <w:r w:rsidRPr="00221D4B">
        <w:rPr>
          <w:b w:val="0"/>
          <w:bCs w:val="0"/>
        </w:rPr>
        <w:t>Prenada Media Group. 2009.</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lastRenderedPageBreak/>
        <w:t xml:space="preserve">Umam, Khaerul. “Perilaku Organisasi”, </w:t>
      </w:r>
      <w:smartTag w:uri="urn:schemas-microsoft-com:office:smarttags" w:element="City">
        <w:smartTag w:uri="urn:schemas-microsoft-com:office:smarttags" w:element="place">
          <w:r w:rsidRPr="00221D4B">
            <w:rPr>
              <w:b w:val="0"/>
              <w:bCs w:val="0"/>
            </w:rPr>
            <w:t>Bandung</w:t>
          </w:r>
        </w:smartTag>
      </w:smartTag>
      <w:r w:rsidRPr="00221D4B">
        <w:rPr>
          <w:b w:val="0"/>
          <w:bCs w:val="0"/>
        </w:rPr>
        <w:t xml:space="preserve"> : CV Pustaka Setia, 2010.</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Ummah, Annisatul, 2011.“Pengaruh Komitmen Organisasi, Gaya Kepemimpinan,Stres Kerja dan Motivasi terhadap Kinerja Auditor”</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Veithzal Rivai, 2006. Kepemimpinan dan Perilaku Organisasi. </w:t>
      </w:r>
      <w:smartTag w:uri="urn:schemas-microsoft-com:office:smarttags" w:element="City">
        <w:smartTag w:uri="urn:schemas-microsoft-com:office:smarttags" w:element="place">
          <w:r w:rsidRPr="00221D4B">
            <w:rPr>
              <w:b w:val="0"/>
              <w:bCs w:val="0"/>
            </w:rPr>
            <w:t>Jakarta</w:t>
          </w:r>
        </w:smartTag>
      </w:smartTag>
      <w:r w:rsidRPr="00221D4B">
        <w:rPr>
          <w:b w:val="0"/>
          <w:bCs w:val="0"/>
        </w:rPr>
        <w:t>: PT. Raja</w:t>
      </w:r>
    </w:p>
    <w:p w:rsidR="00221D4B" w:rsidRPr="00221D4B" w:rsidRDefault="00221D4B" w:rsidP="00221D4B">
      <w:pPr>
        <w:pStyle w:val="BodyText"/>
        <w:spacing w:after="120"/>
        <w:ind w:left="900" w:hanging="900"/>
        <w:rPr>
          <w:b w:val="0"/>
          <w:bCs w:val="0"/>
        </w:rPr>
      </w:pPr>
      <w:r w:rsidRPr="00221D4B">
        <w:rPr>
          <w:b w:val="0"/>
          <w:bCs w:val="0"/>
        </w:rPr>
        <w:t>Grafindo Persada.</w:t>
      </w: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p>
    <w:p w:rsidR="00221D4B" w:rsidRPr="00221D4B" w:rsidRDefault="00221D4B" w:rsidP="00221D4B">
      <w:pPr>
        <w:pStyle w:val="BodyText"/>
        <w:spacing w:after="120"/>
        <w:ind w:left="900" w:hanging="900"/>
        <w:rPr>
          <w:b w:val="0"/>
          <w:bCs w:val="0"/>
        </w:rPr>
      </w:pPr>
      <w:r w:rsidRPr="00221D4B">
        <w:rPr>
          <w:b w:val="0"/>
          <w:bCs w:val="0"/>
        </w:rPr>
        <w:t xml:space="preserve">Veithzal Rivai dan Ella Jauvani Sagala. “Manajemen Sumber Daya Manusia Untuk Perusahaan”. Cet ke 3. </w:t>
      </w:r>
      <w:smartTag w:uri="urn:schemas-microsoft-com:office:smarttags" w:element="City">
        <w:smartTag w:uri="urn:schemas-microsoft-com:office:smarttags" w:element="place">
          <w:r w:rsidRPr="00221D4B">
            <w:rPr>
              <w:b w:val="0"/>
              <w:bCs w:val="0"/>
            </w:rPr>
            <w:t>Jakarta</w:t>
          </w:r>
        </w:smartTag>
      </w:smartTag>
      <w:r w:rsidRPr="00221D4B">
        <w:rPr>
          <w:b w:val="0"/>
          <w:bCs w:val="0"/>
        </w:rPr>
        <w:t>: Rajawali Pers. 2010.</w:t>
      </w:r>
    </w:p>
    <w:p w:rsidR="00221D4B" w:rsidRPr="00221D4B" w:rsidRDefault="00221D4B" w:rsidP="00221D4B">
      <w:pPr>
        <w:pStyle w:val="BodyText"/>
        <w:spacing w:after="120"/>
        <w:ind w:left="900" w:hanging="900"/>
        <w:rPr>
          <w:b w:val="0"/>
          <w:bCs w:val="0"/>
        </w:rPr>
      </w:pPr>
    </w:p>
    <w:p w:rsidR="00034257" w:rsidRPr="00221D4B" w:rsidRDefault="00221D4B" w:rsidP="00221D4B">
      <w:pPr>
        <w:pStyle w:val="BodyText"/>
        <w:spacing w:after="120"/>
        <w:ind w:left="900" w:hanging="900"/>
        <w:rPr>
          <w:b w:val="0"/>
          <w:bCs w:val="0"/>
          <w:lang w:val="id-ID"/>
        </w:rPr>
      </w:pPr>
      <w:r w:rsidRPr="00221D4B">
        <w:rPr>
          <w:b w:val="0"/>
          <w:bCs w:val="0"/>
        </w:rPr>
        <w:t xml:space="preserve">Wibowo, Manajemen Kinerja, </w:t>
      </w:r>
      <w:smartTag w:uri="urn:schemas-microsoft-com:office:smarttags" w:element="City">
        <w:smartTag w:uri="urn:schemas-microsoft-com:office:smarttags" w:element="place">
          <w:r w:rsidRPr="00221D4B">
            <w:rPr>
              <w:b w:val="0"/>
              <w:bCs w:val="0"/>
            </w:rPr>
            <w:t>Jakarta</w:t>
          </w:r>
        </w:smartTag>
      </w:smartTag>
      <w:r w:rsidRPr="00221D4B">
        <w:rPr>
          <w:b w:val="0"/>
          <w:bCs w:val="0"/>
        </w:rPr>
        <w:t>: Rajawali Pers, 2012.</w:t>
      </w:r>
    </w:p>
    <w:sectPr w:rsidR="00034257" w:rsidRPr="00221D4B" w:rsidSect="00992553">
      <w:type w:val="continuous"/>
      <w:pgSz w:w="12240" w:h="15840" w:code="1"/>
      <w:pgMar w:top="1701" w:right="1418" w:bottom="1418" w:left="1701" w:header="720" w:footer="72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01" w:rsidRDefault="00D15501">
      <w:r>
        <w:separator/>
      </w:r>
    </w:p>
  </w:endnote>
  <w:endnote w:type="continuationSeparator" w:id="0">
    <w:p w:rsidR="00D15501" w:rsidRDefault="00D1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6D" w:rsidRDefault="0023126D" w:rsidP="00636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FEB">
      <w:rPr>
        <w:rStyle w:val="PageNumber"/>
        <w:noProof/>
      </w:rPr>
      <w:t>10</w:t>
    </w:r>
    <w:r>
      <w:rPr>
        <w:rStyle w:val="PageNumber"/>
      </w:rPr>
      <w:fldChar w:fldCharType="end"/>
    </w:r>
  </w:p>
  <w:p w:rsidR="0023126D" w:rsidRDefault="0023126D" w:rsidP="00F83A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6D" w:rsidRDefault="0023126D" w:rsidP="00636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FEB">
      <w:rPr>
        <w:rStyle w:val="PageNumber"/>
        <w:noProof/>
      </w:rPr>
      <w:t>11</w:t>
    </w:r>
    <w:r>
      <w:rPr>
        <w:rStyle w:val="PageNumber"/>
      </w:rPr>
      <w:fldChar w:fldCharType="end"/>
    </w:r>
  </w:p>
  <w:p w:rsidR="0023126D" w:rsidRDefault="0023126D" w:rsidP="00F83A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01" w:rsidRDefault="00D15501">
      <w:r>
        <w:separator/>
      </w:r>
    </w:p>
  </w:footnote>
  <w:footnote w:type="continuationSeparator" w:id="0">
    <w:p w:rsidR="00D15501" w:rsidRDefault="00D1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6D" w:rsidRDefault="0023126D" w:rsidP="003C1C58">
    <w:pPr>
      <w:pStyle w:val="Header"/>
      <w:tabs>
        <w:tab w:val="clear" w:pos="8640"/>
        <w:tab w:val="right" w:pos="9900"/>
      </w:tab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AD" w:rsidRPr="004D2802" w:rsidRDefault="00B647AD" w:rsidP="00B647AD">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-716280</wp:posOffset>
              </wp:positionH>
              <wp:positionV relativeFrom="paragraph">
                <wp:posOffset>266699</wp:posOffset>
              </wp:positionV>
              <wp:extent cx="65341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39876" id="_x0000_t32" coordsize="21600,21600" o:spt="32" o:oned="t" path="m,l21600,21600e" filled="f">
              <v:path arrowok="t" fillok="f" o:connecttype="none"/>
              <o:lock v:ext="edit" shapetype="t"/>
            </v:shapetype>
            <v:shape id="AutoShape 1" o:spid="_x0000_s1026" type="#_x0000_t32" style="position:absolute;margin-left:-56.4pt;margin-top:21pt;width:5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" strokeweight="1.75pt"/>
          </w:pict>
        </mc:Fallback>
      </mc:AlternateContent>
    </w:r>
    <w:r w:rsidRPr="004D2802">
      <w:t>e-Jurnal Ilm</w:t>
    </w:r>
    <w:r>
      <w:t>u Manajemen MAGISTRA Vol. 1 No.2</w:t>
    </w:r>
    <w:r w:rsidRPr="004D2802">
      <w:t xml:space="preserve"> </w:t>
    </w:r>
    <w:r>
      <w:t>Agustus</w:t>
    </w:r>
    <w:r w:rsidRPr="004D2802">
      <w:t xml:space="preserve"> 2015 E-ISSN : 2442-4315</w:t>
    </w:r>
  </w:p>
  <w:p w:rsidR="00B647AD" w:rsidRDefault="00B64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7284"/>
    <w:multiLevelType w:val="hybridMultilevel"/>
    <w:tmpl w:val="9DFA00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7A4B89"/>
    <w:multiLevelType w:val="hybridMultilevel"/>
    <w:tmpl w:val="777EC06C"/>
    <w:lvl w:ilvl="0" w:tplc="DD3CE59E">
      <w:start w:val="1"/>
      <w:numFmt w:val="lowerLetter"/>
      <w:lvlText w:val="%1."/>
      <w:lvlJc w:val="left"/>
      <w:pPr>
        <w:tabs>
          <w:tab w:val="num" w:pos="1080"/>
        </w:tabs>
        <w:ind w:left="1080" w:hanging="360"/>
      </w:pPr>
      <w:rPr>
        <w:rFonts w:hint="default"/>
        <w:b w:val="0"/>
        <w:sz w:val="24"/>
      </w:rPr>
    </w:lvl>
    <w:lvl w:ilvl="1" w:tplc="F3F81590">
      <w:start w:val="1"/>
      <w:numFmt w:val="decimal"/>
      <w:lvlText w:val="%2."/>
      <w:lvlJc w:val="left"/>
      <w:pPr>
        <w:tabs>
          <w:tab w:val="num" w:pos="1800"/>
        </w:tabs>
        <w:ind w:left="1800" w:hanging="360"/>
      </w:pPr>
      <w:rPr>
        <w:rFonts w:hint="default"/>
        <w:b w:val="0"/>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AF2D63"/>
    <w:multiLevelType w:val="singleLevel"/>
    <w:tmpl w:val="F4BECE16"/>
    <w:lvl w:ilvl="0">
      <w:start w:val="1"/>
      <w:numFmt w:val="lowerLetter"/>
      <w:lvlText w:val="%1."/>
      <w:lvlJc w:val="left"/>
      <w:pPr>
        <w:tabs>
          <w:tab w:val="num" w:pos="375"/>
        </w:tabs>
        <w:ind w:left="375" w:hanging="375"/>
      </w:pPr>
      <w:rPr>
        <w:rFonts w:hint="default"/>
      </w:rPr>
    </w:lvl>
  </w:abstractNum>
  <w:abstractNum w:abstractNumId="3">
    <w:nsid w:val="5B005C5A"/>
    <w:multiLevelType w:val="hybridMultilevel"/>
    <w:tmpl w:val="4C18953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64E147DD"/>
    <w:multiLevelType w:val="hybridMultilevel"/>
    <w:tmpl w:val="4362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6740E5"/>
    <w:multiLevelType w:val="singleLevel"/>
    <w:tmpl w:val="45A08624"/>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A"/>
    <w:rsid w:val="00027881"/>
    <w:rsid w:val="00034257"/>
    <w:rsid w:val="00061081"/>
    <w:rsid w:val="00064B3A"/>
    <w:rsid w:val="00087B05"/>
    <w:rsid w:val="000D386A"/>
    <w:rsid w:val="000F7AEF"/>
    <w:rsid w:val="001E6360"/>
    <w:rsid w:val="00221D4B"/>
    <w:rsid w:val="00226D4F"/>
    <w:rsid w:val="0023126D"/>
    <w:rsid w:val="003042AE"/>
    <w:rsid w:val="003264EC"/>
    <w:rsid w:val="003C1C58"/>
    <w:rsid w:val="004D1F62"/>
    <w:rsid w:val="004E4E44"/>
    <w:rsid w:val="005066DC"/>
    <w:rsid w:val="00597013"/>
    <w:rsid w:val="005C2E08"/>
    <w:rsid w:val="006057D0"/>
    <w:rsid w:val="0063198B"/>
    <w:rsid w:val="00636091"/>
    <w:rsid w:val="00684E04"/>
    <w:rsid w:val="006A2875"/>
    <w:rsid w:val="007C1C66"/>
    <w:rsid w:val="008B00E0"/>
    <w:rsid w:val="00992553"/>
    <w:rsid w:val="009C05FA"/>
    <w:rsid w:val="009D6C4A"/>
    <w:rsid w:val="009F6649"/>
    <w:rsid w:val="00A47426"/>
    <w:rsid w:val="00A54EF9"/>
    <w:rsid w:val="00A623FB"/>
    <w:rsid w:val="00A76C63"/>
    <w:rsid w:val="00A77787"/>
    <w:rsid w:val="00A912FD"/>
    <w:rsid w:val="00B13EEF"/>
    <w:rsid w:val="00B37809"/>
    <w:rsid w:val="00B647AD"/>
    <w:rsid w:val="00C34008"/>
    <w:rsid w:val="00CA1D89"/>
    <w:rsid w:val="00CC5A11"/>
    <w:rsid w:val="00D15501"/>
    <w:rsid w:val="00D80FEB"/>
    <w:rsid w:val="00DA1711"/>
    <w:rsid w:val="00DA40FC"/>
    <w:rsid w:val="00E11486"/>
    <w:rsid w:val="00E30516"/>
    <w:rsid w:val="00EA49BE"/>
    <w:rsid w:val="00F8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1A642B3E-4469-462E-A45B-DCBF301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4A"/>
    <w:rPr>
      <w:sz w:val="24"/>
      <w:szCs w:val="24"/>
    </w:rPr>
  </w:style>
  <w:style w:type="paragraph" w:styleId="Heading1">
    <w:name w:val="heading 1"/>
    <w:basedOn w:val="Normal"/>
    <w:next w:val="Normal"/>
    <w:qFormat/>
    <w:rsid w:val="009D6C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6C4A"/>
    <w:pPr>
      <w:keepNext/>
      <w:jc w:val="both"/>
      <w:outlineLvl w:val="1"/>
    </w:pPr>
    <w:rPr>
      <w:b/>
      <w:bCs/>
    </w:rPr>
  </w:style>
  <w:style w:type="paragraph" w:styleId="Heading3">
    <w:name w:val="heading 3"/>
    <w:basedOn w:val="Normal"/>
    <w:next w:val="Normal"/>
    <w:qFormat/>
    <w:rsid w:val="009D6C4A"/>
    <w:pPr>
      <w:keepNext/>
      <w:jc w:val="center"/>
      <w:outlineLvl w:val="2"/>
    </w:pPr>
    <w:rPr>
      <w:b/>
      <w:sz w:val="20"/>
      <w:szCs w:val="20"/>
    </w:rPr>
  </w:style>
  <w:style w:type="paragraph" w:styleId="Heading4">
    <w:name w:val="heading 4"/>
    <w:basedOn w:val="Normal"/>
    <w:next w:val="Normal"/>
    <w:qFormat/>
    <w:rsid w:val="009D6C4A"/>
    <w:pPr>
      <w:keepNext/>
      <w:jc w:val="center"/>
      <w:outlineLvl w:val="3"/>
    </w:pPr>
    <w:rPr>
      <w:b/>
      <w:bCs/>
      <w:sz w:val="18"/>
      <w:szCs w:val="20"/>
    </w:rPr>
  </w:style>
  <w:style w:type="paragraph" w:styleId="Heading6">
    <w:name w:val="heading 6"/>
    <w:basedOn w:val="Normal"/>
    <w:next w:val="Normal"/>
    <w:qFormat/>
    <w:rsid w:val="009D6C4A"/>
    <w:pPr>
      <w:spacing w:before="240" w:after="60"/>
      <w:outlineLvl w:val="5"/>
    </w:pPr>
    <w:rPr>
      <w:b/>
      <w:bCs/>
      <w:sz w:val="22"/>
      <w:szCs w:val="22"/>
      <w:lang w:val="en-GB"/>
    </w:rPr>
  </w:style>
  <w:style w:type="paragraph" w:styleId="Heading7">
    <w:name w:val="heading 7"/>
    <w:basedOn w:val="Normal"/>
    <w:next w:val="Normal"/>
    <w:qFormat/>
    <w:rsid w:val="009D6C4A"/>
    <w:pPr>
      <w:keepNext/>
      <w:jc w:val="center"/>
      <w:outlineLvl w:val="6"/>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D6C4A"/>
    <w:rPr>
      <w:sz w:val="20"/>
      <w:szCs w:val="20"/>
      <w:lang w:val="en-GB"/>
    </w:rPr>
  </w:style>
  <w:style w:type="character" w:styleId="FootnoteReference">
    <w:name w:val="footnote reference"/>
    <w:basedOn w:val="DefaultParagraphFont"/>
    <w:semiHidden/>
    <w:rsid w:val="009D6C4A"/>
    <w:rPr>
      <w:vertAlign w:val="superscript"/>
    </w:rPr>
  </w:style>
  <w:style w:type="paragraph" w:styleId="BodyText">
    <w:name w:val="Body Text"/>
    <w:basedOn w:val="Normal"/>
    <w:semiHidden/>
    <w:rsid w:val="009D6C4A"/>
    <w:pPr>
      <w:jc w:val="both"/>
    </w:pPr>
    <w:rPr>
      <w:b/>
      <w:bCs/>
    </w:rPr>
  </w:style>
  <w:style w:type="paragraph" w:styleId="BodyTextIndent">
    <w:name w:val="Body Text Indent"/>
    <w:basedOn w:val="Normal"/>
    <w:semiHidden/>
    <w:rsid w:val="009D6C4A"/>
    <w:pPr>
      <w:ind w:firstLine="900"/>
      <w:jc w:val="both"/>
    </w:pPr>
  </w:style>
  <w:style w:type="paragraph" w:styleId="BodyText2">
    <w:name w:val="Body Text 2"/>
    <w:basedOn w:val="Normal"/>
    <w:semiHidden/>
    <w:rsid w:val="009D6C4A"/>
    <w:pPr>
      <w:jc w:val="center"/>
    </w:pPr>
  </w:style>
  <w:style w:type="paragraph" w:styleId="Title">
    <w:name w:val="Title"/>
    <w:basedOn w:val="Normal"/>
    <w:qFormat/>
    <w:rsid w:val="009D6C4A"/>
    <w:pPr>
      <w:jc w:val="center"/>
    </w:pPr>
    <w:rPr>
      <w:b/>
      <w:bCs/>
      <w:lang w:val="en-GB"/>
    </w:rPr>
  </w:style>
  <w:style w:type="paragraph" w:customStyle="1" w:styleId="xl28">
    <w:name w:val="xl28"/>
    <w:basedOn w:val="Normal"/>
    <w:rsid w:val="009D6C4A"/>
    <w:pPr>
      <w:spacing w:before="100" w:beforeAutospacing="1" w:after="100" w:afterAutospacing="1"/>
      <w:jc w:val="center"/>
    </w:pPr>
    <w:rPr>
      <w:lang w:val="en-GB"/>
    </w:rPr>
  </w:style>
  <w:style w:type="character" w:styleId="Hyperlink">
    <w:name w:val="Hyperlink"/>
    <w:basedOn w:val="DefaultParagraphFont"/>
    <w:semiHidden/>
    <w:rsid w:val="009D6C4A"/>
    <w:rPr>
      <w:color w:val="0000FF"/>
      <w:u w:val="single"/>
    </w:rPr>
  </w:style>
  <w:style w:type="paragraph" w:styleId="BodyText3">
    <w:name w:val="Body Text 3"/>
    <w:basedOn w:val="Normal"/>
    <w:semiHidden/>
    <w:rsid w:val="009D6C4A"/>
    <w:pPr>
      <w:jc w:val="both"/>
    </w:pPr>
    <w:rPr>
      <w:iCs/>
    </w:rPr>
  </w:style>
  <w:style w:type="paragraph" w:styleId="Header">
    <w:name w:val="header"/>
    <w:basedOn w:val="Normal"/>
    <w:link w:val="HeaderChar"/>
    <w:uiPriority w:val="99"/>
    <w:rsid w:val="009D6C4A"/>
    <w:pPr>
      <w:tabs>
        <w:tab w:val="center" w:pos="4320"/>
        <w:tab w:val="right" w:pos="8640"/>
      </w:tabs>
    </w:pPr>
  </w:style>
  <w:style w:type="character" w:styleId="PageNumber">
    <w:name w:val="page number"/>
    <w:basedOn w:val="DefaultParagraphFont"/>
    <w:semiHidden/>
    <w:rsid w:val="009D6C4A"/>
  </w:style>
  <w:style w:type="paragraph" w:styleId="Footer">
    <w:name w:val="footer"/>
    <w:basedOn w:val="Normal"/>
    <w:link w:val="FooterChar"/>
    <w:uiPriority w:val="99"/>
    <w:rsid w:val="009D6C4A"/>
    <w:pPr>
      <w:tabs>
        <w:tab w:val="center" w:pos="4320"/>
        <w:tab w:val="right" w:pos="8640"/>
      </w:tabs>
    </w:pPr>
  </w:style>
  <w:style w:type="character" w:styleId="FollowedHyperlink">
    <w:name w:val="FollowedHyperlink"/>
    <w:basedOn w:val="DefaultParagraphFont"/>
    <w:semiHidden/>
    <w:rsid w:val="009D6C4A"/>
    <w:rPr>
      <w:color w:val="800080"/>
      <w:u w:val="single"/>
    </w:rPr>
  </w:style>
  <w:style w:type="character" w:customStyle="1" w:styleId="FooterChar">
    <w:name w:val="Footer Char"/>
    <w:basedOn w:val="DefaultParagraphFont"/>
    <w:link w:val="Footer"/>
    <w:uiPriority w:val="99"/>
    <w:rsid w:val="00DA40FC"/>
    <w:rPr>
      <w:sz w:val="24"/>
      <w:szCs w:val="24"/>
    </w:rPr>
  </w:style>
  <w:style w:type="paragraph" w:styleId="BalloonText">
    <w:name w:val="Balloon Text"/>
    <w:basedOn w:val="Normal"/>
    <w:link w:val="BalloonTextChar"/>
    <w:uiPriority w:val="99"/>
    <w:semiHidden/>
    <w:unhideWhenUsed/>
    <w:rsid w:val="00DA40FC"/>
    <w:rPr>
      <w:rFonts w:ascii="Tahoma" w:hAnsi="Tahoma" w:cs="Tahoma"/>
      <w:sz w:val="16"/>
      <w:szCs w:val="16"/>
    </w:rPr>
  </w:style>
  <w:style w:type="character" w:customStyle="1" w:styleId="BalloonTextChar">
    <w:name w:val="Balloon Text Char"/>
    <w:basedOn w:val="DefaultParagraphFont"/>
    <w:link w:val="BalloonText"/>
    <w:uiPriority w:val="99"/>
    <w:semiHidden/>
    <w:rsid w:val="00DA40FC"/>
    <w:rPr>
      <w:rFonts w:ascii="Tahoma" w:hAnsi="Tahoma" w:cs="Tahoma"/>
      <w:sz w:val="16"/>
      <w:szCs w:val="16"/>
    </w:rPr>
  </w:style>
  <w:style w:type="paragraph" w:styleId="BodyTextIndent2">
    <w:name w:val="Body Text Indent 2"/>
    <w:basedOn w:val="Normal"/>
    <w:link w:val="BodyTextIndent2Char"/>
    <w:uiPriority w:val="99"/>
    <w:semiHidden/>
    <w:unhideWhenUsed/>
    <w:rsid w:val="006A2875"/>
    <w:pPr>
      <w:spacing w:after="120" w:line="480" w:lineRule="auto"/>
      <w:ind w:left="360"/>
    </w:pPr>
  </w:style>
  <w:style w:type="character" w:customStyle="1" w:styleId="BodyTextIndent2Char">
    <w:name w:val="Body Text Indent 2 Char"/>
    <w:basedOn w:val="DefaultParagraphFont"/>
    <w:link w:val="BodyTextIndent2"/>
    <w:uiPriority w:val="99"/>
    <w:semiHidden/>
    <w:rsid w:val="006A2875"/>
    <w:rPr>
      <w:sz w:val="24"/>
      <w:szCs w:val="24"/>
    </w:rPr>
  </w:style>
  <w:style w:type="paragraph" w:styleId="ListParagraph">
    <w:name w:val="List Paragraph"/>
    <w:basedOn w:val="Normal"/>
    <w:uiPriority w:val="99"/>
    <w:qFormat/>
    <w:rsid w:val="009C05FA"/>
    <w:pPr>
      <w:spacing w:after="200" w:line="276" w:lineRule="auto"/>
      <w:ind w:left="720"/>
    </w:pPr>
    <w:rPr>
      <w:rFonts w:ascii="Calibri" w:hAnsi="Calibri" w:cs="Calibri"/>
      <w:sz w:val="22"/>
      <w:szCs w:val="22"/>
    </w:rPr>
  </w:style>
  <w:style w:type="character" w:customStyle="1" w:styleId="HeaderChar">
    <w:name w:val="Header Char"/>
    <w:link w:val="Header"/>
    <w:uiPriority w:val="99"/>
    <w:rsid w:val="00B64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Performance measurement Model and Efisiensi Sektor Publik with Metode Free Disposable Hull / FDH ( Empirical Study In BARLINGM</vt:lpstr>
    </vt:vector>
  </TitlesOfParts>
  <Company>hr</Company>
  <LinksUpToDate>false</LinksUpToDate>
  <CharactersWithSpaces>20172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Model and Efisiensi Sektor Publik with Metode Free Disposable Hull / FDH ( Empirical Study In BARLINGM</dc:title>
  <dc:subject/>
  <dc:creator>Den Bagus Harno</dc:creator>
  <cp:keywords/>
  <cp:lastModifiedBy>Admin</cp:lastModifiedBy>
  <cp:revision>3</cp:revision>
  <dcterms:created xsi:type="dcterms:W3CDTF">2016-04-28T03:17:00Z</dcterms:created>
  <dcterms:modified xsi:type="dcterms:W3CDTF">2016-04-28T05:41:00Z</dcterms:modified>
</cp:coreProperties>
</file>